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B103B" w14:textId="77A80813" w:rsidR="00961FA2" w:rsidRPr="001A1F20" w:rsidRDefault="001A1F20">
      <w:pPr>
        <w:rPr>
          <w:b/>
          <w:sz w:val="32"/>
          <w:szCs w:val="32"/>
        </w:rPr>
      </w:pPr>
      <w:r w:rsidRPr="001A1F20">
        <w:rPr>
          <w:b/>
          <w:sz w:val="32"/>
          <w:szCs w:val="32"/>
        </w:rPr>
        <w:t>Unit 2 Formative Assessment (Days 1-4)</w:t>
      </w:r>
    </w:p>
    <w:p w14:paraId="044AB9B1" w14:textId="41C26749" w:rsidR="001A1F20" w:rsidRDefault="001A1F20"/>
    <w:p w14:paraId="5A0126E5" w14:textId="31823140" w:rsidR="001A1F20" w:rsidRPr="001A1F20" w:rsidRDefault="001A1F20" w:rsidP="001A1F20">
      <w:pPr>
        <w:pStyle w:val="ListParagraph"/>
        <w:numPr>
          <w:ilvl w:val="0"/>
          <w:numId w:val="1"/>
        </w:numPr>
        <w:ind w:left="360"/>
        <w:rPr>
          <w:sz w:val="24"/>
          <w:szCs w:val="24"/>
        </w:rPr>
      </w:pPr>
      <w:r w:rsidRPr="001A1F20">
        <w:rPr>
          <w:sz w:val="24"/>
          <w:szCs w:val="24"/>
        </w:rPr>
        <w:t xml:space="preserve">Identify if each statement below corresponds to a </w:t>
      </w:r>
      <w:r w:rsidRPr="001A1F20">
        <w:rPr>
          <w:b/>
          <w:sz w:val="24"/>
          <w:szCs w:val="24"/>
        </w:rPr>
        <w:t>n</w:t>
      </w:r>
      <w:r w:rsidRPr="001A1F20">
        <w:rPr>
          <w:sz w:val="24"/>
          <w:szCs w:val="24"/>
        </w:rPr>
        <w:t xml:space="preserve">ormal, </w:t>
      </w:r>
      <w:r w:rsidRPr="001A1F20">
        <w:rPr>
          <w:b/>
          <w:sz w:val="24"/>
          <w:szCs w:val="24"/>
        </w:rPr>
        <w:t>r</w:t>
      </w:r>
      <w:r w:rsidRPr="001A1F20">
        <w:rPr>
          <w:sz w:val="24"/>
          <w:szCs w:val="24"/>
        </w:rPr>
        <w:t xml:space="preserve">everse, or </w:t>
      </w:r>
      <w:r w:rsidRPr="001A1F20">
        <w:rPr>
          <w:b/>
          <w:sz w:val="24"/>
          <w:szCs w:val="24"/>
        </w:rPr>
        <w:t>s</w:t>
      </w:r>
      <w:r w:rsidRPr="001A1F20">
        <w:rPr>
          <w:sz w:val="24"/>
          <w:szCs w:val="24"/>
        </w:rPr>
        <w:t>trike-</w:t>
      </w:r>
      <w:r w:rsidRPr="001A1F20">
        <w:rPr>
          <w:b/>
          <w:sz w:val="24"/>
          <w:szCs w:val="24"/>
        </w:rPr>
        <w:t>s</w:t>
      </w:r>
      <w:r w:rsidRPr="001A1F20">
        <w:rPr>
          <w:sz w:val="24"/>
          <w:szCs w:val="24"/>
        </w:rPr>
        <w:t>lip fault:</w:t>
      </w:r>
    </w:p>
    <w:p w14:paraId="76674062" w14:textId="77777777" w:rsidR="001A1F20" w:rsidRDefault="001A1F20" w:rsidP="001A1F20">
      <w:pPr>
        <w:pStyle w:val="ListParagraph"/>
        <w:numPr>
          <w:ilvl w:val="1"/>
          <w:numId w:val="1"/>
        </w:numPr>
        <w:ind w:left="900"/>
        <w:rPr>
          <w:sz w:val="24"/>
          <w:szCs w:val="24"/>
        </w:rPr>
        <w:sectPr w:rsidR="001A1F20" w:rsidSect="001A1F20">
          <w:headerReference w:type="default" r:id="rId7"/>
          <w:pgSz w:w="12240" w:h="15840"/>
          <w:pgMar w:top="720" w:right="720" w:bottom="720" w:left="720" w:header="720" w:footer="720" w:gutter="0"/>
          <w:cols w:space="720"/>
          <w:docGrid w:linePitch="360"/>
        </w:sectPr>
      </w:pPr>
    </w:p>
    <w:p w14:paraId="6AA839F7" w14:textId="09D61EC6" w:rsidR="001A1F20" w:rsidRPr="001A1F20" w:rsidRDefault="001A1F20" w:rsidP="001A1F20">
      <w:pPr>
        <w:pStyle w:val="ListParagraph"/>
        <w:numPr>
          <w:ilvl w:val="1"/>
          <w:numId w:val="1"/>
        </w:numPr>
        <w:ind w:left="900"/>
        <w:rPr>
          <w:sz w:val="24"/>
          <w:szCs w:val="24"/>
        </w:rPr>
      </w:pPr>
      <w:r w:rsidRPr="001A1F20">
        <w:rPr>
          <w:sz w:val="24"/>
          <w:szCs w:val="24"/>
        </w:rPr>
        <w:t>Footwall moves up _____</w:t>
      </w:r>
    </w:p>
    <w:p w14:paraId="17CFA3B4" w14:textId="44055692" w:rsidR="001A1F20" w:rsidRPr="001A1F20" w:rsidRDefault="001A1F20" w:rsidP="001A1F20">
      <w:pPr>
        <w:pStyle w:val="ListParagraph"/>
        <w:numPr>
          <w:ilvl w:val="1"/>
          <w:numId w:val="1"/>
        </w:numPr>
        <w:ind w:left="900"/>
        <w:rPr>
          <w:sz w:val="24"/>
          <w:szCs w:val="24"/>
        </w:rPr>
      </w:pPr>
      <w:r w:rsidRPr="001A1F20">
        <w:rPr>
          <w:sz w:val="24"/>
          <w:szCs w:val="24"/>
        </w:rPr>
        <w:t xml:space="preserve">Hanging wall moves up </w:t>
      </w:r>
      <w:r w:rsidRPr="001A1F20">
        <w:rPr>
          <w:sz w:val="24"/>
          <w:szCs w:val="24"/>
        </w:rPr>
        <w:t>_____</w:t>
      </w:r>
    </w:p>
    <w:p w14:paraId="441F5861" w14:textId="212AC082" w:rsidR="001A1F20" w:rsidRPr="001A1F20" w:rsidRDefault="001A1F20" w:rsidP="001A1F20">
      <w:pPr>
        <w:pStyle w:val="ListParagraph"/>
        <w:numPr>
          <w:ilvl w:val="1"/>
          <w:numId w:val="1"/>
        </w:numPr>
        <w:ind w:left="900"/>
        <w:rPr>
          <w:sz w:val="24"/>
          <w:szCs w:val="24"/>
        </w:rPr>
      </w:pPr>
      <w:r w:rsidRPr="001A1F20">
        <w:rPr>
          <w:sz w:val="24"/>
          <w:szCs w:val="24"/>
        </w:rPr>
        <w:t xml:space="preserve">Footwall moves down </w:t>
      </w:r>
      <w:r w:rsidRPr="001A1F20">
        <w:rPr>
          <w:sz w:val="24"/>
          <w:szCs w:val="24"/>
        </w:rPr>
        <w:t>_____</w:t>
      </w:r>
    </w:p>
    <w:p w14:paraId="683ECC31" w14:textId="1859116B" w:rsidR="001A1F20" w:rsidRPr="001A1F20" w:rsidRDefault="001A1F20" w:rsidP="001A1F20">
      <w:pPr>
        <w:pStyle w:val="ListParagraph"/>
        <w:numPr>
          <w:ilvl w:val="1"/>
          <w:numId w:val="1"/>
        </w:numPr>
        <w:ind w:left="900"/>
        <w:rPr>
          <w:sz w:val="24"/>
          <w:szCs w:val="24"/>
        </w:rPr>
      </w:pPr>
      <w:r w:rsidRPr="001A1F20">
        <w:rPr>
          <w:sz w:val="24"/>
          <w:szCs w:val="24"/>
        </w:rPr>
        <w:t xml:space="preserve">Hanging wall moves down </w:t>
      </w:r>
      <w:r w:rsidRPr="001A1F20">
        <w:rPr>
          <w:sz w:val="24"/>
          <w:szCs w:val="24"/>
        </w:rPr>
        <w:t>_____</w:t>
      </w:r>
    </w:p>
    <w:p w14:paraId="2B20CB65" w14:textId="46DF7C05" w:rsidR="001A1F20" w:rsidRPr="001A1F20" w:rsidRDefault="001A1F20" w:rsidP="001A1F20">
      <w:pPr>
        <w:pStyle w:val="ListParagraph"/>
        <w:numPr>
          <w:ilvl w:val="1"/>
          <w:numId w:val="1"/>
        </w:numPr>
        <w:ind w:left="900"/>
        <w:rPr>
          <w:sz w:val="24"/>
          <w:szCs w:val="24"/>
        </w:rPr>
      </w:pPr>
      <w:r w:rsidRPr="001A1F20">
        <w:rPr>
          <w:sz w:val="24"/>
          <w:szCs w:val="24"/>
        </w:rPr>
        <w:t xml:space="preserve">Land shifts horizontally </w:t>
      </w:r>
      <w:r w:rsidRPr="001A1F20">
        <w:rPr>
          <w:sz w:val="24"/>
          <w:szCs w:val="24"/>
        </w:rPr>
        <w:t>_____</w:t>
      </w:r>
    </w:p>
    <w:p w14:paraId="15D77FA6" w14:textId="198C49D4" w:rsidR="001A1F20" w:rsidRPr="001A1F20" w:rsidRDefault="001A1F20" w:rsidP="001A1F20">
      <w:pPr>
        <w:pStyle w:val="ListParagraph"/>
        <w:numPr>
          <w:ilvl w:val="1"/>
          <w:numId w:val="1"/>
        </w:numPr>
        <w:ind w:left="900"/>
        <w:rPr>
          <w:sz w:val="24"/>
          <w:szCs w:val="24"/>
        </w:rPr>
      </w:pPr>
      <w:r w:rsidRPr="001A1F20">
        <w:rPr>
          <w:sz w:val="24"/>
          <w:szCs w:val="24"/>
        </w:rPr>
        <w:t xml:space="preserve">Caused by compression stress </w:t>
      </w:r>
      <w:r w:rsidRPr="001A1F20">
        <w:rPr>
          <w:sz w:val="24"/>
          <w:szCs w:val="24"/>
        </w:rPr>
        <w:t>_____</w:t>
      </w:r>
    </w:p>
    <w:p w14:paraId="703CB56E" w14:textId="30156EED" w:rsidR="001A1F20" w:rsidRPr="001A1F20" w:rsidRDefault="001A1F20" w:rsidP="001A1F20">
      <w:pPr>
        <w:pStyle w:val="ListParagraph"/>
        <w:numPr>
          <w:ilvl w:val="1"/>
          <w:numId w:val="1"/>
        </w:numPr>
        <w:ind w:left="900"/>
        <w:rPr>
          <w:sz w:val="24"/>
          <w:szCs w:val="24"/>
        </w:rPr>
      </w:pPr>
      <w:r w:rsidRPr="001A1F20">
        <w:rPr>
          <w:sz w:val="24"/>
          <w:szCs w:val="24"/>
        </w:rPr>
        <w:t xml:space="preserve">Caused by shear stress </w:t>
      </w:r>
      <w:r w:rsidRPr="001A1F20">
        <w:rPr>
          <w:sz w:val="24"/>
          <w:szCs w:val="24"/>
        </w:rPr>
        <w:t>_____</w:t>
      </w:r>
    </w:p>
    <w:p w14:paraId="31DA5162" w14:textId="44EC0E03" w:rsidR="001A1F20" w:rsidRDefault="001A1F20" w:rsidP="001A1F20">
      <w:pPr>
        <w:pStyle w:val="ListParagraph"/>
        <w:numPr>
          <w:ilvl w:val="1"/>
          <w:numId w:val="1"/>
        </w:numPr>
        <w:ind w:left="900"/>
        <w:rPr>
          <w:sz w:val="24"/>
          <w:szCs w:val="24"/>
        </w:rPr>
      </w:pPr>
      <w:r w:rsidRPr="001A1F20">
        <w:rPr>
          <w:sz w:val="24"/>
          <w:szCs w:val="24"/>
        </w:rPr>
        <w:t xml:space="preserve">Caused by tension stress </w:t>
      </w:r>
      <w:r w:rsidRPr="001A1F20">
        <w:rPr>
          <w:sz w:val="24"/>
          <w:szCs w:val="24"/>
        </w:rPr>
        <w:t>_____</w:t>
      </w:r>
    </w:p>
    <w:p w14:paraId="2EE2736A" w14:textId="4B2FF4FB" w:rsidR="001A1F20" w:rsidRDefault="001A1F20" w:rsidP="001A1F20">
      <w:pPr>
        <w:pStyle w:val="ListParagraph"/>
        <w:numPr>
          <w:ilvl w:val="1"/>
          <w:numId w:val="1"/>
        </w:numPr>
        <w:ind w:left="900"/>
        <w:rPr>
          <w:sz w:val="24"/>
          <w:szCs w:val="24"/>
        </w:rPr>
      </w:pPr>
      <w:r>
        <w:rPr>
          <w:sz w:val="24"/>
          <w:szCs w:val="24"/>
        </w:rPr>
        <w:t xml:space="preserve">Causes rivers, roads, and railroads to separate and shift </w:t>
      </w:r>
      <w:r>
        <w:t>_____</w:t>
      </w:r>
    </w:p>
    <w:p w14:paraId="7F521CED" w14:textId="77777777" w:rsidR="001A1F20" w:rsidRDefault="001A1F20" w:rsidP="001A1F20">
      <w:pPr>
        <w:pStyle w:val="ListParagraph"/>
        <w:numPr>
          <w:ilvl w:val="0"/>
          <w:numId w:val="1"/>
        </w:numPr>
        <w:ind w:left="360"/>
        <w:rPr>
          <w:sz w:val="24"/>
          <w:szCs w:val="24"/>
        </w:rPr>
        <w:sectPr w:rsidR="001A1F20" w:rsidSect="001A1F20">
          <w:type w:val="continuous"/>
          <w:pgSz w:w="12240" w:h="15840"/>
          <w:pgMar w:top="720" w:right="720" w:bottom="720" w:left="720" w:header="720" w:footer="720" w:gutter="0"/>
          <w:cols w:num="2" w:space="180"/>
          <w:docGrid w:linePitch="360"/>
        </w:sectPr>
      </w:pPr>
    </w:p>
    <w:p w14:paraId="334EA126" w14:textId="77777777" w:rsidR="00E52855" w:rsidRDefault="00E52855" w:rsidP="00E52855">
      <w:pPr>
        <w:pStyle w:val="ListParagraph"/>
        <w:ind w:left="360"/>
        <w:rPr>
          <w:sz w:val="24"/>
          <w:szCs w:val="24"/>
        </w:rPr>
      </w:pPr>
    </w:p>
    <w:p w14:paraId="53E2CFAE" w14:textId="4F3B5C3E" w:rsidR="001A1F20" w:rsidRDefault="001A1F20" w:rsidP="001A1F20">
      <w:pPr>
        <w:pStyle w:val="ListParagraph"/>
        <w:numPr>
          <w:ilvl w:val="0"/>
          <w:numId w:val="1"/>
        </w:numPr>
        <w:ind w:left="360"/>
        <w:rPr>
          <w:sz w:val="24"/>
          <w:szCs w:val="24"/>
        </w:rPr>
      </w:pPr>
      <w:r>
        <w:rPr>
          <w:sz w:val="24"/>
          <w:szCs w:val="24"/>
        </w:rPr>
        <w:t>Complete the table below regarding the layers of the Earth:</w:t>
      </w:r>
    </w:p>
    <w:tbl>
      <w:tblPr>
        <w:tblStyle w:val="TableGrid"/>
        <w:tblW w:w="0" w:type="auto"/>
        <w:tblInd w:w="360" w:type="dxa"/>
        <w:tblLook w:val="04A0" w:firstRow="1" w:lastRow="0" w:firstColumn="1" w:lastColumn="0" w:noHBand="0" w:noVBand="1"/>
      </w:tblPr>
      <w:tblGrid>
        <w:gridCol w:w="2577"/>
        <w:gridCol w:w="2645"/>
        <w:gridCol w:w="2594"/>
        <w:gridCol w:w="2614"/>
      </w:tblGrid>
      <w:tr w:rsidR="00E52855" w14:paraId="51FE9BE3" w14:textId="77777777" w:rsidTr="001A1F20">
        <w:tc>
          <w:tcPr>
            <w:tcW w:w="2697" w:type="dxa"/>
            <w:vAlign w:val="center"/>
          </w:tcPr>
          <w:p w14:paraId="18461712" w14:textId="379AA1B0" w:rsidR="001A1F20" w:rsidRDefault="001A1F20" w:rsidP="001A1F20">
            <w:pPr>
              <w:pStyle w:val="ListParagraph"/>
              <w:ind w:left="0"/>
              <w:jc w:val="center"/>
              <w:rPr>
                <w:sz w:val="24"/>
                <w:szCs w:val="24"/>
              </w:rPr>
            </w:pPr>
            <w:r>
              <w:rPr>
                <w:sz w:val="24"/>
                <w:szCs w:val="24"/>
              </w:rPr>
              <w:t>Layer</w:t>
            </w:r>
          </w:p>
        </w:tc>
        <w:tc>
          <w:tcPr>
            <w:tcW w:w="2697" w:type="dxa"/>
            <w:vAlign w:val="center"/>
          </w:tcPr>
          <w:p w14:paraId="4ACA1588" w14:textId="77777777" w:rsidR="00E52855" w:rsidRDefault="001A1F20" w:rsidP="001A1F20">
            <w:pPr>
              <w:pStyle w:val="ListParagraph"/>
              <w:ind w:left="0"/>
              <w:jc w:val="center"/>
              <w:rPr>
                <w:sz w:val="24"/>
                <w:szCs w:val="24"/>
              </w:rPr>
            </w:pPr>
            <w:r>
              <w:rPr>
                <w:sz w:val="24"/>
                <w:szCs w:val="24"/>
              </w:rPr>
              <w:t xml:space="preserve">Relative Depth </w:t>
            </w:r>
          </w:p>
          <w:p w14:paraId="53EFD6E5" w14:textId="32F04377" w:rsidR="001A1F20" w:rsidRDefault="001A1F20" w:rsidP="001A1F20">
            <w:pPr>
              <w:pStyle w:val="ListParagraph"/>
              <w:ind w:left="0"/>
              <w:jc w:val="center"/>
              <w:rPr>
                <w:sz w:val="24"/>
                <w:szCs w:val="24"/>
              </w:rPr>
            </w:pPr>
            <w:r>
              <w:rPr>
                <w:sz w:val="24"/>
                <w:szCs w:val="24"/>
              </w:rPr>
              <w:t>(</w:t>
            </w:r>
            <w:r w:rsidR="00E52855">
              <w:rPr>
                <w:sz w:val="24"/>
                <w:szCs w:val="24"/>
              </w:rPr>
              <w:t>Outside, 2</w:t>
            </w:r>
            <w:r w:rsidR="00E52855" w:rsidRPr="00E52855">
              <w:rPr>
                <w:sz w:val="24"/>
                <w:szCs w:val="24"/>
                <w:vertAlign w:val="superscript"/>
              </w:rPr>
              <w:t>nd</w:t>
            </w:r>
            <w:r w:rsidR="00E52855">
              <w:rPr>
                <w:sz w:val="24"/>
                <w:szCs w:val="24"/>
              </w:rPr>
              <w:t>down,</w:t>
            </w:r>
            <w:r w:rsidR="00E52855">
              <w:rPr>
                <w:sz w:val="24"/>
                <w:szCs w:val="24"/>
                <w:vertAlign w:val="superscript"/>
              </w:rPr>
              <w:t xml:space="preserve"> </w:t>
            </w:r>
            <w:r w:rsidR="00E52855">
              <w:rPr>
                <w:sz w:val="24"/>
                <w:szCs w:val="24"/>
              </w:rPr>
              <w:t>etc.</w:t>
            </w:r>
            <w:r>
              <w:rPr>
                <w:sz w:val="24"/>
                <w:szCs w:val="24"/>
              </w:rPr>
              <w:t>)</w:t>
            </w:r>
          </w:p>
        </w:tc>
        <w:tc>
          <w:tcPr>
            <w:tcW w:w="2698" w:type="dxa"/>
            <w:vAlign w:val="center"/>
          </w:tcPr>
          <w:p w14:paraId="5E40589B" w14:textId="2A2581C2" w:rsidR="001A1F20" w:rsidRDefault="00E52855" w:rsidP="001A1F20">
            <w:pPr>
              <w:pStyle w:val="ListParagraph"/>
              <w:ind w:left="0"/>
              <w:jc w:val="center"/>
              <w:rPr>
                <w:sz w:val="24"/>
                <w:szCs w:val="24"/>
              </w:rPr>
            </w:pPr>
            <w:r>
              <w:rPr>
                <w:sz w:val="24"/>
                <w:szCs w:val="24"/>
              </w:rPr>
              <w:t>Physical State</w:t>
            </w:r>
          </w:p>
          <w:p w14:paraId="3313E25D" w14:textId="129EA624" w:rsidR="00E52855" w:rsidRDefault="00E52855" w:rsidP="001A1F20">
            <w:pPr>
              <w:pStyle w:val="ListParagraph"/>
              <w:ind w:left="0"/>
              <w:jc w:val="center"/>
              <w:rPr>
                <w:sz w:val="24"/>
                <w:szCs w:val="24"/>
              </w:rPr>
            </w:pPr>
            <w:r>
              <w:rPr>
                <w:sz w:val="24"/>
                <w:szCs w:val="24"/>
              </w:rPr>
              <w:t>(Solid, Liquid, etc.)</w:t>
            </w:r>
          </w:p>
        </w:tc>
        <w:tc>
          <w:tcPr>
            <w:tcW w:w="2698" w:type="dxa"/>
            <w:vAlign w:val="center"/>
          </w:tcPr>
          <w:p w14:paraId="1CDFD517" w14:textId="38B27416" w:rsidR="001A1F20" w:rsidRDefault="00E52855" w:rsidP="001A1F20">
            <w:pPr>
              <w:pStyle w:val="ListParagraph"/>
              <w:ind w:left="0"/>
              <w:jc w:val="center"/>
              <w:rPr>
                <w:sz w:val="24"/>
                <w:szCs w:val="24"/>
              </w:rPr>
            </w:pPr>
            <w:r>
              <w:rPr>
                <w:sz w:val="24"/>
                <w:szCs w:val="24"/>
              </w:rPr>
              <w:t>Key Functions</w:t>
            </w:r>
          </w:p>
        </w:tc>
      </w:tr>
      <w:tr w:rsidR="00E52855" w14:paraId="630B84C6" w14:textId="77777777" w:rsidTr="001A1F20">
        <w:tc>
          <w:tcPr>
            <w:tcW w:w="2697" w:type="dxa"/>
            <w:vAlign w:val="center"/>
          </w:tcPr>
          <w:p w14:paraId="2FAF26B6" w14:textId="77777777" w:rsidR="001A1F20" w:rsidRDefault="001A1F20" w:rsidP="001A1F20">
            <w:pPr>
              <w:pStyle w:val="ListParagraph"/>
              <w:ind w:left="0"/>
              <w:jc w:val="center"/>
              <w:rPr>
                <w:sz w:val="24"/>
                <w:szCs w:val="24"/>
              </w:rPr>
            </w:pPr>
          </w:p>
        </w:tc>
        <w:tc>
          <w:tcPr>
            <w:tcW w:w="2697" w:type="dxa"/>
            <w:vAlign w:val="center"/>
          </w:tcPr>
          <w:p w14:paraId="6D6CE663" w14:textId="562B1E6F" w:rsidR="001A1F20" w:rsidRDefault="00E52855" w:rsidP="001A1F20">
            <w:pPr>
              <w:pStyle w:val="ListParagraph"/>
              <w:ind w:left="0"/>
              <w:jc w:val="center"/>
              <w:rPr>
                <w:sz w:val="24"/>
                <w:szCs w:val="24"/>
              </w:rPr>
            </w:pPr>
            <w:r>
              <w:rPr>
                <w:sz w:val="24"/>
                <w:szCs w:val="24"/>
              </w:rPr>
              <w:t>Outside/exterior</w:t>
            </w:r>
          </w:p>
        </w:tc>
        <w:tc>
          <w:tcPr>
            <w:tcW w:w="2698" w:type="dxa"/>
            <w:vAlign w:val="center"/>
          </w:tcPr>
          <w:p w14:paraId="05CF4EBE" w14:textId="68C31AB0" w:rsidR="001A1F20" w:rsidRDefault="001A1F20" w:rsidP="001A1F20">
            <w:pPr>
              <w:pStyle w:val="ListParagraph"/>
              <w:ind w:left="0"/>
              <w:jc w:val="center"/>
              <w:rPr>
                <w:sz w:val="24"/>
                <w:szCs w:val="24"/>
              </w:rPr>
            </w:pPr>
          </w:p>
        </w:tc>
        <w:tc>
          <w:tcPr>
            <w:tcW w:w="2698" w:type="dxa"/>
            <w:vAlign w:val="center"/>
          </w:tcPr>
          <w:p w14:paraId="7D0C7C5A" w14:textId="77777777" w:rsidR="001A1F20" w:rsidRDefault="001A1F20" w:rsidP="001A1F20">
            <w:pPr>
              <w:pStyle w:val="ListParagraph"/>
              <w:ind w:left="0"/>
              <w:jc w:val="center"/>
              <w:rPr>
                <w:sz w:val="24"/>
                <w:szCs w:val="24"/>
              </w:rPr>
            </w:pPr>
          </w:p>
        </w:tc>
      </w:tr>
      <w:tr w:rsidR="00E52855" w14:paraId="6BEE3A14" w14:textId="77777777" w:rsidTr="001A1F20">
        <w:tc>
          <w:tcPr>
            <w:tcW w:w="2697" w:type="dxa"/>
            <w:vAlign w:val="center"/>
          </w:tcPr>
          <w:p w14:paraId="4BF19857" w14:textId="77777777" w:rsidR="001A1F20" w:rsidRDefault="001A1F20" w:rsidP="001A1F20">
            <w:pPr>
              <w:pStyle w:val="ListParagraph"/>
              <w:ind w:left="0"/>
              <w:jc w:val="center"/>
              <w:rPr>
                <w:sz w:val="24"/>
                <w:szCs w:val="24"/>
              </w:rPr>
            </w:pPr>
          </w:p>
        </w:tc>
        <w:tc>
          <w:tcPr>
            <w:tcW w:w="2697" w:type="dxa"/>
            <w:vAlign w:val="center"/>
          </w:tcPr>
          <w:p w14:paraId="0E6E177A" w14:textId="77777777" w:rsidR="001A1F20" w:rsidRDefault="001A1F20" w:rsidP="001A1F20">
            <w:pPr>
              <w:pStyle w:val="ListParagraph"/>
              <w:ind w:left="0"/>
              <w:jc w:val="center"/>
              <w:rPr>
                <w:sz w:val="24"/>
                <w:szCs w:val="24"/>
              </w:rPr>
            </w:pPr>
          </w:p>
        </w:tc>
        <w:tc>
          <w:tcPr>
            <w:tcW w:w="2698" w:type="dxa"/>
            <w:vAlign w:val="center"/>
          </w:tcPr>
          <w:p w14:paraId="30875CF1" w14:textId="77777777" w:rsidR="001A1F20" w:rsidRDefault="001A1F20" w:rsidP="001A1F20">
            <w:pPr>
              <w:pStyle w:val="ListParagraph"/>
              <w:ind w:left="0"/>
              <w:jc w:val="center"/>
              <w:rPr>
                <w:sz w:val="24"/>
                <w:szCs w:val="24"/>
              </w:rPr>
            </w:pPr>
          </w:p>
        </w:tc>
        <w:tc>
          <w:tcPr>
            <w:tcW w:w="2698" w:type="dxa"/>
            <w:vAlign w:val="center"/>
          </w:tcPr>
          <w:p w14:paraId="5405572D" w14:textId="462A6D4C" w:rsidR="001A1F20" w:rsidRDefault="00E52855" w:rsidP="001A1F20">
            <w:pPr>
              <w:pStyle w:val="ListParagraph"/>
              <w:ind w:left="0"/>
              <w:jc w:val="center"/>
              <w:rPr>
                <w:sz w:val="24"/>
                <w:szCs w:val="24"/>
              </w:rPr>
            </w:pPr>
            <w:r>
              <w:rPr>
                <w:sz w:val="24"/>
                <w:szCs w:val="24"/>
              </w:rPr>
              <w:t>Convection currents here drive plate motion</w:t>
            </w:r>
          </w:p>
        </w:tc>
      </w:tr>
      <w:tr w:rsidR="00E52855" w14:paraId="383722F2" w14:textId="77777777" w:rsidTr="001A1F20">
        <w:tc>
          <w:tcPr>
            <w:tcW w:w="2697" w:type="dxa"/>
            <w:vAlign w:val="center"/>
          </w:tcPr>
          <w:p w14:paraId="5B09868E" w14:textId="77777777" w:rsidR="001A1F20" w:rsidRDefault="001A1F20" w:rsidP="001A1F20">
            <w:pPr>
              <w:pStyle w:val="ListParagraph"/>
              <w:ind w:left="0"/>
              <w:jc w:val="center"/>
              <w:rPr>
                <w:sz w:val="24"/>
                <w:szCs w:val="24"/>
              </w:rPr>
            </w:pPr>
          </w:p>
        </w:tc>
        <w:tc>
          <w:tcPr>
            <w:tcW w:w="2697" w:type="dxa"/>
            <w:vAlign w:val="center"/>
          </w:tcPr>
          <w:p w14:paraId="177BCA55" w14:textId="77777777" w:rsidR="001A1F20" w:rsidRDefault="001A1F20" w:rsidP="001A1F20">
            <w:pPr>
              <w:pStyle w:val="ListParagraph"/>
              <w:ind w:left="0"/>
              <w:jc w:val="center"/>
              <w:rPr>
                <w:sz w:val="24"/>
                <w:szCs w:val="24"/>
              </w:rPr>
            </w:pPr>
          </w:p>
        </w:tc>
        <w:tc>
          <w:tcPr>
            <w:tcW w:w="2698" w:type="dxa"/>
            <w:vAlign w:val="center"/>
          </w:tcPr>
          <w:p w14:paraId="030DE311" w14:textId="77777777" w:rsidR="001A1F20" w:rsidRDefault="001A1F20" w:rsidP="001A1F20">
            <w:pPr>
              <w:pStyle w:val="ListParagraph"/>
              <w:ind w:left="0"/>
              <w:jc w:val="center"/>
              <w:rPr>
                <w:sz w:val="24"/>
                <w:szCs w:val="24"/>
              </w:rPr>
            </w:pPr>
          </w:p>
        </w:tc>
        <w:tc>
          <w:tcPr>
            <w:tcW w:w="2698" w:type="dxa"/>
            <w:vAlign w:val="center"/>
          </w:tcPr>
          <w:p w14:paraId="46CCC1E4" w14:textId="22C90F93" w:rsidR="001A1F20" w:rsidRDefault="00E52855" w:rsidP="001A1F20">
            <w:pPr>
              <w:pStyle w:val="ListParagraph"/>
              <w:ind w:left="0"/>
              <w:jc w:val="center"/>
              <w:rPr>
                <w:sz w:val="24"/>
                <w:szCs w:val="24"/>
              </w:rPr>
            </w:pPr>
            <w:r>
              <w:rPr>
                <w:sz w:val="24"/>
                <w:szCs w:val="24"/>
              </w:rPr>
              <w:t>Produces Earth’s magnetic field</w:t>
            </w:r>
          </w:p>
        </w:tc>
      </w:tr>
      <w:tr w:rsidR="00E52855" w14:paraId="3C71443E" w14:textId="77777777" w:rsidTr="001A1F20">
        <w:tc>
          <w:tcPr>
            <w:tcW w:w="2697" w:type="dxa"/>
            <w:vAlign w:val="center"/>
          </w:tcPr>
          <w:p w14:paraId="2D36FE36" w14:textId="77777777" w:rsidR="001A1F20" w:rsidRDefault="001A1F20" w:rsidP="001A1F20">
            <w:pPr>
              <w:pStyle w:val="ListParagraph"/>
              <w:ind w:left="0"/>
              <w:jc w:val="center"/>
              <w:rPr>
                <w:sz w:val="24"/>
                <w:szCs w:val="24"/>
              </w:rPr>
            </w:pPr>
          </w:p>
        </w:tc>
        <w:tc>
          <w:tcPr>
            <w:tcW w:w="2697" w:type="dxa"/>
            <w:vAlign w:val="center"/>
          </w:tcPr>
          <w:p w14:paraId="31C33BA7" w14:textId="77777777" w:rsidR="001A1F20" w:rsidRDefault="001A1F20" w:rsidP="001A1F20">
            <w:pPr>
              <w:pStyle w:val="ListParagraph"/>
              <w:ind w:left="0"/>
              <w:jc w:val="center"/>
              <w:rPr>
                <w:sz w:val="24"/>
                <w:szCs w:val="24"/>
              </w:rPr>
            </w:pPr>
          </w:p>
        </w:tc>
        <w:tc>
          <w:tcPr>
            <w:tcW w:w="2698" w:type="dxa"/>
            <w:vAlign w:val="center"/>
          </w:tcPr>
          <w:p w14:paraId="29D44DEF" w14:textId="77777777" w:rsidR="001A1F20" w:rsidRDefault="001A1F20" w:rsidP="001A1F20">
            <w:pPr>
              <w:pStyle w:val="ListParagraph"/>
              <w:ind w:left="0"/>
              <w:jc w:val="center"/>
              <w:rPr>
                <w:sz w:val="24"/>
                <w:szCs w:val="24"/>
              </w:rPr>
            </w:pPr>
          </w:p>
        </w:tc>
        <w:tc>
          <w:tcPr>
            <w:tcW w:w="2698" w:type="dxa"/>
            <w:vAlign w:val="center"/>
          </w:tcPr>
          <w:p w14:paraId="50BEA29D" w14:textId="4A840B7B" w:rsidR="001A1F20" w:rsidRDefault="00E52855" w:rsidP="001A1F20">
            <w:pPr>
              <w:pStyle w:val="ListParagraph"/>
              <w:ind w:left="0"/>
              <w:jc w:val="center"/>
              <w:rPr>
                <w:sz w:val="24"/>
                <w:szCs w:val="24"/>
              </w:rPr>
            </w:pPr>
            <w:r>
              <w:rPr>
                <w:sz w:val="24"/>
                <w:szCs w:val="24"/>
              </w:rPr>
              <w:t>Heats the mantle to drive plate motion</w:t>
            </w:r>
          </w:p>
        </w:tc>
      </w:tr>
    </w:tbl>
    <w:p w14:paraId="15160CCA" w14:textId="77777777" w:rsidR="001A1F20" w:rsidRDefault="001A1F20" w:rsidP="001A1F20">
      <w:pPr>
        <w:pStyle w:val="ListParagraph"/>
        <w:ind w:left="360"/>
        <w:rPr>
          <w:sz w:val="24"/>
          <w:szCs w:val="24"/>
        </w:rPr>
      </w:pPr>
    </w:p>
    <w:p w14:paraId="2EA4E7FE" w14:textId="11F75D4B" w:rsidR="001A1F20" w:rsidRDefault="00E52855" w:rsidP="001A1F20">
      <w:pPr>
        <w:pStyle w:val="ListParagraph"/>
        <w:numPr>
          <w:ilvl w:val="0"/>
          <w:numId w:val="1"/>
        </w:numPr>
        <w:ind w:left="360"/>
        <w:rPr>
          <w:sz w:val="24"/>
          <w:szCs w:val="24"/>
        </w:rPr>
      </w:pPr>
      <w:r>
        <w:rPr>
          <w:sz w:val="24"/>
          <w:szCs w:val="24"/>
        </w:rPr>
        <w:t>Use the word bank provided to label</w:t>
      </w:r>
      <w:r w:rsidR="001A1F20">
        <w:rPr>
          <w:sz w:val="24"/>
          <w:szCs w:val="24"/>
        </w:rPr>
        <w:t xml:space="preserve"> the image below:</w:t>
      </w:r>
    </w:p>
    <w:p w14:paraId="59C2B00E" w14:textId="6A7BA4E4" w:rsidR="00E52855" w:rsidRPr="005948C8" w:rsidRDefault="00E52855" w:rsidP="00E52855">
      <w:pPr>
        <w:pStyle w:val="ListParagraph"/>
        <w:ind w:left="360"/>
        <w:rPr>
          <w:i/>
          <w:sz w:val="24"/>
          <w:szCs w:val="24"/>
        </w:rPr>
      </w:pPr>
      <w:r w:rsidRPr="005948C8">
        <w:rPr>
          <w:i/>
          <w:sz w:val="24"/>
          <w:szCs w:val="24"/>
        </w:rPr>
        <w:t>divergent, convergent, mantle</w:t>
      </w:r>
      <w:r w:rsidR="005E524E">
        <w:rPr>
          <w:i/>
          <w:sz w:val="24"/>
          <w:szCs w:val="24"/>
        </w:rPr>
        <w:t xml:space="preserve"> convection</w:t>
      </w:r>
      <w:r w:rsidRPr="005948C8">
        <w:rPr>
          <w:i/>
          <w:sz w:val="24"/>
          <w:szCs w:val="24"/>
        </w:rPr>
        <w:t xml:space="preserve">, mid-ocean ridge, </w:t>
      </w:r>
      <w:r w:rsidR="005E524E">
        <w:rPr>
          <w:i/>
          <w:sz w:val="24"/>
          <w:szCs w:val="24"/>
        </w:rPr>
        <w:t>low-density magma</w:t>
      </w:r>
      <w:r w:rsidRPr="005948C8">
        <w:rPr>
          <w:i/>
          <w:sz w:val="24"/>
          <w:szCs w:val="24"/>
        </w:rPr>
        <w:t xml:space="preserve">, </w:t>
      </w:r>
      <w:r w:rsidR="005E524E">
        <w:rPr>
          <w:i/>
          <w:sz w:val="24"/>
          <w:szCs w:val="24"/>
        </w:rPr>
        <w:t>high-density</w:t>
      </w:r>
      <w:r w:rsidRPr="005948C8">
        <w:rPr>
          <w:i/>
          <w:sz w:val="24"/>
          <w:szCs w:val="24"/>
        </w:rPr>
        <w:t xml:space="preserve"> magma, subduction</w:t>
      </w:r>
      <w:r w:rsidR="00513486">
        <w:rPr>
          <w:i/>
          <w:sz w:val="24"/>
          <w:szCs w:val="24"/>
        </w:rPr>
        <w:t xml:space="preserve"> zone</w:t>
      </w:r>
      <w:r w:rsidRPr="005948C8">
        <w:rPr>
          <w:i/>
          <w:sz w:val="24"/>
          <w:szCs w:val="24"/>
        </w:rPr>
        <w:t>, continental volcano</w:t>
      </w:r>
      <w:r w:rsidR="005948C8">
        <w:rPr>
          <w:i/>
          <w:sz w:val="24"/>
          <w:szCs w:val="24"/>
        </w:rPr>
        <w:t>, magma breaking through crust</w:t>
      </w:r>
    </w:p>
    <w:p w14:paraId="23183667" w14:textId="6E9A331D" w:rsidR="00E52855" w:rsidRDefault="005E524E" w:rsidP="00E52855">
      <w:pPr>
        <w:pStyle w:val="ListParagraph"/>
        <w:ind w:left="360"/>
        <w:rPr>
          <w:sz w:val="24"/>
          <w:szCs w:val="24"/>
        </w:rPr>
      </w:pPr>
      <w:r>
        <w:rPr>
          <w:noProof/>
        </w:rPr>
        <mc:AlternateContent>
          <mc:Choice Requires="wps">
            <w:drawing>
              <wp:anchor distT="0" distB="0" distL="114300" distR="114300" simplePos="0" relativeHeight="251677696" behindDoc="0" locked="0" layoutInCell="1" allowOverlap="1" wp14:anchorId="7FB4A316" wp14:editId="43812F62">
                <wp:simplePos x="0" y="0"/>
                <wp:positionH relativeFrom="column">
                  <wp:posOffset>2105025</wp:posOffset>
                </wp:positionH>
                <wp:positionV relativeFrom="paragraph">
                  <wp:posOffset>1208404</wp:posOffset>
                </wp:positionV>
                <wp:extent cx="1000125" cy="50482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1000125" cy="5048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53D91" id="Rectangle: Rounded Corners 13" o:spid="_x0000_s1026" style="position:absolute;margin-left:165.75pt;margin-top:95.15pt;width:78.7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" fillcolor="white [3212]" strokecolor="black [3213]" strokeweight="1pt">
                <v:stroke joinstyle="miter"/>
              </v:roundrect>
            </w:pict>
          </mc:Fallback>
        </mc:AlternateContent>
      </w:r>
      <w:r>
        <w:rPr>
          <w:noProof/>
        </w:rPr>
        <mc:AlternateContent>
          <mc:Choice Requires="wps">
            <w:drawing>
              <wp:anchor distT="0" distB="0" distL="114300" distR="114300" simplePos="0" relativeHeight="251667456" behindDoc="0" locked="0" layoutInCell="1" allowOverlap="1" wp14:anchorId="2212E48C" wp14:editId="32C27C42">
                <wp:simplePos x="0" y="0"/>
                <wp:positionH relativeFrom="column">
                  <wp:posOffset>1581150</wp:posOffset>
                </wp:positionH>
                <wp:positionV relativeFrom="paragraph">
                  <wp:posOffset>817881</wp:posOffset>
                </wp:positionV>
                <wp:extent cx="981075" cy="30480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981075" cy="3048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706C2" id="Rectangle: Rounded Corners 6" o:spid="_x0000_s1026" style="position:absolute;margin-left:124.5pt;margin-top:64.4pt;width:77.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" fillcolor="white [3212]" strokecolor="black [3213]" strokeweight="1pt">
                <v:stroke joinstyle="miter"/>
              </v:roundrect>
            </w:pict>
          </mc:Fallback>
        </mc:AlternateContent>
      </w:r>
      <w:r>
        <w:rPr>
          <w:noProof/>
        </w:rPr>
        <mc:AlternateContent>
          <mc:Choice Requires="wps">
            <w:drawing>
              <wp:anchor distT="0" distB="0" distL="114300" distR="114300" simplePos="0" relativeHeight="251679744" behindDoc="0" locked="0" layoutInCell="1" allowOverlap="1" wp14:anchorId="7DB7D458" wp14:editId="7299852E">
                <wp:simplePos x="0" y="0"/>
                <wp:positionH relativeFrom="column">
                  <wp:posOffset>704850</wp:posOffset>
                </wp:positionH>
                <wp:positionV relativeFrom="paragraph">
                  <wp:posOffset>93980</wp:posOffset>
                </wp:positionV>
                <wp:extent cx="1543050" cy="361950"/>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1543050" cy="3619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DD5ABA" id="Rectangle: Rounded Corners 14" o:spid="_x0000_s1026" style="position:absolute;margin-left:55.5pt;margin-top:7.4pt;width:121.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" fillcolor="white [3212]" strokecolor="black [3213]" strokeweight="1pt">
                <v:stroke joinstyle="miter"/>
              </v:roundrect>
            </w:pict>
          </mc:Fallback>
        </mc:AlternateContent>
      </w:r>
      <w:r>
        <w:rPr>
          <w:noProof/>
        </w:rPr>
        <mc:AlternateContent>
          <mc:Choice Requires="wps">
            <w:drawing>
              <wp:anchor distT="0" distB="0" distL="114300" distR="114300" simplePos="0" relativeHeight="251675648" behindDoc="0" locked="0" layoutInCell="1" allowOverlap="1" wp14:anchorId="3763E3F1" wp14:editId="55300541">
                <wp:simplePos x="0" y="0"/>
                <wp:positionH relativeFrom="column">
                  <wp:posOffset>2238375</wp:posOffset>
                </wp:positionH>
                <wp:positionV relativeFrom="paragraph">
                  <wp:posOffset>408305</wp:posOffset>
                </wp:positionV>
                <wp:extent cx="1228725" cy="133350"/>
                <wp:effectExtent l="19050" t="19050" r="47625" b="95250"/>
                <wp:wrapNone/>
                <wp:docPr id="12" name="Straight Arrow Connector 12"/>
                <wp:cNvGraphicFramePr/>
                <a:graphic xmlns:a="http://schemas.openxmlformats.org/drawingml/2006/main">
                  <a:graphicData uri="http://schemas.microsoft.com/office/word/2010/wordprocessingShape">
                    <wps:wsp>
                      <wps:cNvCnPr/>
                      <wps:spPr>
                        <a:xfrm>
                          <a:off x="0" y="0"/>
                          <a:ext cx="1228725" cy="1333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0855D9" id="_x0000_t32" coordsize="21600,21600" o:spt="32" o:oned="t" path="m,l21600,21600e" filled="f">
                <v:path arrowok="t" fillok="f" o:connecttype="none"/>
                <o:lock v:ext="edit" shapetype="t"/>
              </v:shapetype>
              <v:shape id="Straight Arrow Connector 12" o:spid="_x0000_s1026" type="#_x0000_t32" style="position:absolute;margin-left:176.25pt;margin-top:32.15pt;width:96.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" strokecolor="black [3213]" strokeweight="3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26632DBC" wp14:editId="3FB90EF3">
                <wp:simplePos x="0" y="0"/>
                <wp:positionH relativeFrom="column">
                  <wp:posOffset>5067299</wp:posOffset>
                </wp:positionH>
                <wp:positionV relativeFrom="paragraph">
                  <wp:posOffset>998855</wp:posOffset>
                </wp:positionV>
                <wp:extent cx="1304925" cy="476250"/>
                <wp:effectExtent l="0" t="57150" r="9525" b="19050"/>
                <wp:wrapNone/>
                <wp:docPr id="10" name="Straight Arrow Connector 10"/>
                <wp:cNvGraphicFramePr/>
                <a:graphic xmlns:a="http://schemas.openxmlformats.org/drawingml/2006/main">
                  <a:graphicData uri="http://schemas.microsoft.com/office/word/2010/wordprocessingShape">
                    <wps:wsp>
                      <wps:cNvCnPr/>
                      <wps:spPr>
                        <a:xfrm flipH="1" flipV="1">
                          <a:off x="0" y="0"/>
                          <a:ext cx="1304925" cy="4762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D34D6" id="Straight Arrow Connector 10" o:spid="_x0000_s1026" type="#_x0000_t32" style="position:absolute;margin-left:399pt;margin-top:78.65pt;width:102.75pt;height:3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" strokecolor="black [3213]" strokeweight="3pt">
                <v:stroke endarrow="block" joinstyle="miter"/>
              </v:shape>
            </w:pict>
          </mc:Fallback>
        </mc:AlternateContent>
      </w:r>
      <w:r w:rsidR="005948C8">
        <w:rPr>
          <w:noProof/>
        </w:rPr>
        <mc:AlternateContent>
          <mc:Choice Requires="wps">
            <w:drawing>
              <wp:anchor distT="0" distB="0" distL="114300" distR="114300" simplePos="0" relativeHeight="251665408" behindDoc="0" locked="0" layoutInCell="1" allowOverlap="1" wp14:anchorId="566CB83C" wp14:editId="1FCC8530">
                <wp:simplePos x="0" y="0"/>
                <wp:positionH relativeFrom="column">
                  <wp:posOffset>5629275</wp:posOffset>
                </wp:positionH>
                <wp:positionV relativeFrom="paragraph">
                  <wp:posOffset>1475105</wp:posOffset>
                </wp:positionV>
                <wp:extent cx="1533525" cy="3333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1533525" cy="3333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49A0F1" id="Rectangle: Rounded Corners 5" o:spid="_x0000_s1026" style="position:absolute;margin-left:443.25pt;margin-top:116.15pt;width:120.7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" fillcolor="white [3212]" strokecolor="black [3213]" strokeweight="1pt">
                <v:stroke joinstyle="miter"/>
              </v:roundrect>
            </w:pict>
          </mc:Fallback>
        </mc:AlternateContent>
      </w:r>
      <w:r w:rsidR="005948C8">
        <w:rPr>
          <w:noProof/>
        </w:rPr>
        <mc:AlternateContent>
          <mc:Choice Requires="wps">
            <w:drawing>
              <wp:anchor distT="0" distB="0" distL="114300" distR="114300" simplePos="0" relativeHeight="251671552" behindDoc="0" locked="0" layoutInCell="1" allowOverlap="1" wp14:anchorId="66E573E5" wp14:editId="74933E4B">
                <wp:simplePos x="0" y="0"/>
                <wp:positionH relativeFrom="column">
                  <wp:posOffset>4800600</wp:posOffset>
                </wp:positionH>
                <wp:positionV relativeFrom="paragraph">
                  <wp:posOffset>2237106</wp:posOffset>
                </wp:positionV>
                <wp:extent cx="1543050" cy="36195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1543050" cy="3619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C474A" id="Rectangle: Rounded Corners 8" o:spid="_x0000_s1026" style="position:absolute;margin-left:378pt;margin-top:176.15pt;width:121.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" fillcolor="white [3212]" strokecolor="black [3213]" strokeweight="1pt">
                <v:stroke joinstyle="miter"/>
              </v:roundrect>
            </w:pict>
          </mc:Fallback>
        </mc:AlternateContent>
      </w:r>
      <w:r w:rsidR="005948C8">
        <w:rPr>
          <w:noProof/>
        </w:rPr>
        <mc:AlternateContent>
          <mc:Choice Requires="wps">
            <w:drawing>
              <wp:anchor distT="0" distB="0" distL="114300" distR="114300" simplePos="0" relativeHeight="251669504" behindDoc="0" locked="0" layoutInCell="1" allowOverlap="1" wp14:anchorId="2C5C7E0C" wp14:editId="59DBCB38">
                <wp:simplePos x="0" y="0"/>
                <wp:positionH relativeFrom="column">
                  <wp:posOffset>3076575</wp:posOffset>
                </wp:positionH>
                <wp:positionV relativeFrom="paragraph">
                  <wp:posOffset>1828165</wp:posOffset>
                </wp:positionV>
                <wp:extent cx="828675" cy="33337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828675" cy="3333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CE4CAD" id="Rectangle: Rounded Corners 7" o:spid="_x0000_s1026" style="position:absolute;margin-left:242.25pt;margin-top:143.95pt;width:65.25pt;height:26.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" fillcolor="white [3212]" strokecolor="black [3213]" strokeweight="1pt">
                <v:stroke joinstyle="miter"/>
              </v:roundrect>
            </w:pict>
          </mc:Fallback>
        </mc:AlternateContent>
      </w:r>
      <w:r w:rsidR="005948C8">
        <w:rPr>
          <w:noProof/>
        </w:rPr>
        <mc:AlternateContent>
          <mc:Choice Requires="wps">
            <w:drawing>
              <wp:anchor distT="0" distB="0" distL="114300" distR="114300" simplePos="0" relativeHeight="251663360" behindDoc="0" locked="0" layoutInCell="1" allowOverlap="1" wp14:anchorId="1AC48C08" wp14:editId="78210D40">
                <wp:simplePos x="0" y="0"/>
                <wp:positionH relativeFrom="column">
                  <wp:posOffset>5676900</wp:posOffset>
                </wp:positionH>
                <wp:positionV relativeFrom="paragraph">
                  <wp:posOffset>8255</wp:posOffset>
                </wp:positionV>
                <wp:extent cx="1095375" cy="51435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1095375" cy="5143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7CBF6" id="Rectangle: Rounded Corners 4" o:spid="_x0000_s1026" style="position:absolute;margin-left:447pt;margin-top:.65pt;width:86.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" fillcolor="white [3212]" strokecolor="black [3213]" strokeweight="1pt">
                <v:stroke joinstyle="miter"/>
              </v:roundrect>
            </w:pict>
          </mc:Fallback>
        </mc:AlternateContent>
      </w:r>
      <w:r w:rsidR="005948C8">
        <w:rPr>
          <w:noProof/>
        </w:rPr>
        <mc:AlternateContent>
          <mc:Choice Requires="wps">
            <w:drawing>
              <wp:anchor distT="0" distB="0" distL="114300" distR="114300" simplePos="0" relativeHeight="251661312" behindDoc="0" locked="0" layoutInCell="1" allowOverlap="1" wp14:anchorId="2B7B46EE" wp14:editId="49C6A9AD">
                <wp:simplePos x="0" y="0"/>
                <wp:positionH relativeFrom="column">
                  <wp:posOffset>4171950</wp:posOffset>
                </wp:positionH>
                <wp:positionV relativeFrom="paragraph">
                  <wp:posOffset>-1270</wp:posOffset>
                </wp:positionV>
                <wp:extent cx="1028700" cy="3333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1028700" cy="3333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CC90E2" id="Rectangle: Rounded Corners 3" o:spid="_x0000_s1026" style="position:absolute;margin-left:328.5pt;margin-top:-.1pt;width:81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" fillcolor="white [3212]" strokecolor="black [3213]" strokeweight="1pt">
                <v:stroke joinstyle="miter"/>
              </v:roundrect>
            </w:pict>
          </mc:Fallback>
        </mc:AlternateContent>
      </w:r>
      <w:r w:rsidR="005948C8">
        <w:rPr>
          <w:noProof/>
        </w:rPr>
        <mc:AlternateContent>
          <mc:Choice Requires="wps">
            <w:drawing>
              <wp:anchor distT="0" distB="0" distL="114300" distR="114300" simplePos="0" relativeHeight="251659264" behindDoc="0" locked="0" layoutInCell="1" allowOverlap="1" wp14:anchorId="1D2731F8" wp14:editId="24F7392E">
                <wp:simplePos x="0" y="0"/>
                <wp:positionH relativeFrom="column">
                  <wp:posOffset>2914649</wp:posOffset>
                </wp:positionH>
                <wp:positionV relativeFrom="paragraph">
                  <wp:posOffset>-1270</wp:posOffset>
                </wp:positionV>
                <wp:extent cx="1095375" cy="33337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1095375" cy="3333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83B4B0" id="Rectangle: Rounded Corners 2" o:spid="_x0000_s1026" style="position:absolute;margin-left:229.5pt;margin-top:-.1pt;width:86.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" fillcolor="white [3212]" strokecolor="black [3213]" strokeweight="1pt">
                <v:stroke joinstyle="miter"/>
              </v:roundrect>
            </w:pict>
          </mc:Fallback>
        </mc:AlternateContent>
      </w:r>
      <w:r w:rsidR="00E52855">
        <w:rPr>
          <w:noProof/>
        </w:rPr>
        <w:drawing>
          <wp:inline distT="0" distB="0" distL="0" distR="0" wp14:anchorId="4270EC43" wp14:editId="6EDF19A1">
            <wp:extent cx="6619875" cy="2981325"/>
            <wp:effectExtent l="0" t="0" r="9525" b="9525"/>
            <wp:docPr id="1" name="Picture 1" descr="Image result for tectonic plate bound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ctonic plate boundar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9875" cy="2981325"/>
                    </a:xfrm>
                    <a:prstGeom prst="rect">
                      <a:avLst/>
                    </a:prstGeom>
                    <a:noFill/>
                    <a:ln>
                      <a:noFill/>
                    </a:ln>
                  </pic:spPr>
                </pic:pic>
              </a:graphicData>
            </a:graphic>
          </wp:inline>
        </w:drawing>
      </w:r>
    </w:p>
    <w:p w14:paraId="1F9F93EE" w14:textId="77777777" w:rsidR="005948C8" w:rsidRDefault="005948C8" w:rsidP="005948C8">
      <w:pPr>
        <w:pStyle w:val="ListParagraph"/>
        <w:ind w:left="360"/>
        <w:rPr>
          <w:sz w:val="24"/>
          <w:szCs w:val="24"/>
        </w:rPr>
      </w:pPr>
    </w:p>
    <w:p w14:paraId="6F0F9C4C" w14:textId="7C675874" w:rsidR="001A1F20" w:rsidRDefault="003050CB" w:rsidP="001A1F20">
      <w:pPr>
        <w:pStyle w:val="ListParagraph"/>
        <w:numPr>
          <w:ilvl w:val="0"/>
          <w:numId w:val="1"/>
        </w:numPr>
        <w:ind w:left="360"/>
        <w:rPr>
          <w:sz w:val="24"/>
          <w:szCs w:val="24"/>
        </w:rPr>
      </w:pPr>
      <w:r>
        <w:rPr>
          <w:sz w:val="24"/>
          <w:szCs w:val="24"/>
        </w:rPr>
        <w:t xml:space="preserve">Draw </w:t>
      </w:r>
      <w:r w:rsidR="005948C8">
        <w:rPr>
          <w:sz w:val="24"/>
          <w:szCs w:val="24"/>
        </w:rPr>
        <w:t xml:space="preserve">the mantle convection cell </w:t>
      </w:r>
      <w:r w:rsidR="00402AF0">
        <w:rPr>
          <w:sz w:val="24"/>
          <w:szCs w:val="24"/>
        </w:rPr>
        <w:t xml:space="preserve">below each arrow </w:t>
      </w:r>
      <w:r>
        <w:rPr>
          <w:sz w:val="24"/>
          <w:szCs w:val="24"/>
        </w:rPr>
        <w:t>that would produce the plate movements shown</w:t>
      </w:r>
      <w:r w:rsidR="005948C8">
        <w:rPr>
          <w:sz w:val="24"/>
          <w:szCs w:val="24"/>
        </w:rPr>
        <w:t>:</w:t>
      </w:r>
      <w:r w:rsidR="005E524E" w:rsidRPr="005E524E">
        <w:rPr>
          <w:noProof/>
        </w:rPr>
        <w:t xml:space="preserve"> </w:t>
      </w:r>
    </w:p>
    <w:p w14:paraId="0C990C14" w14:textId="77777777" w:rsidR="003050CB" w:rsidRDefault="003050CB" w:rsidP="005948C8">
      <w:pPr>
        <w:pStyle w:val="ListParagraph"/>
        <w:numPr>
          <w:ilvl w:val="1"/>
          <w:numId w:val="1"/>
        </w:numPr>
        <w:ind w:left="900"/>
        <w:rPr>
          <w:sz w:val="24"/>
          <w:szCs w:val="24"/>
        </w:rPr>
        <w:sectPr w:rsidR="003050CB" w:rsidSect="001A1F20">
          <w:type w:val="continuous"/>
          <w:pgSz w:w="12240" w:h="15840"/>
          <w:pgMar w:top="720" w:right="720" w:bottom="720" w:left="720" w:header="720" w:footer="720" w:gutter="0"/>
          <w:cols w:space="720"/>
          <w:docGrid w:linePitch="360"/>
        </w:sectPr>
      </w:pPr>
    </w:p>
    <w:p w14:paraId="00190F44" w14:textId="076E457B" w:rsidR="005948C8" w:rsidRDefault="00402AF0" w:rsidP="005948C8">
      <w:pPr>
        <w:pStyle w:val="ListParagraph"/>
        <w:numPr>
          <w:ilvl w:val="1"/>
          <w:numId w:val="1"/>
        </w:numPr>
        <w:ind w:left="900"/>
        <w:rPr>
          <w:sz w:val="24"/>
          <w:szCs w:val="24"/>
        </w:rPr>
      </w:pPr>
      <w:r>
        <w:rPr>
          <w:noProof/>
          <w:sz w:val="24"/>
          <w:szCs w:val="24"/>
        </w:rPr>
        <mc:AlternateContent>
          <mc:Choice Requires="wps">
            <w:drawing>
              <wp:anchor distT="0" distB="0" distL="114300" distR="114300" simplePos="0" relativeHeight="251680768" behindDoc="0" locked="0" layoutInCell="1" allowOverlap="1" wp14:anchorId="2D572ACF" wp14:editId="760B201A">
                <wp:simplePos x="0" y="0"/>
                <wp:positionH relativeFrom="column">
                  <wp:posOffset>1952625</wp:posOffset>
                </wp:positionH>
                <wp:positionV relativeFrom="paragraph">
                  <wp:posOffset>36830</wp:posOffset>
                </wp:positionV>
                <wp:extent cx="1266825" cy="381000"/>
                <wp:effectExtent l="19050" t="19050" r="28575" b="38100"/>
                <wp:wrapNone/>
                <wp:docPr id="16" name="Arrow: Right 16"/>
                <wp:cNvGraphicFramePr/>
                <a:graphic xmlns:a="http://schemas.openxmlformats.org/drawingml/2006/main">
                  <a:graphicData uri="http://schemas.microsoft.com/office/word/2010/wordprocessingShape">
                    <wps:wsp>
                      <wps:cNvSpPr/>
                      <wps:spPr>
                        <a:xfrm flipH="1">
                          <a:off x="0" y="0"/>
                          <a:ext cx="126682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7C83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6" o:spid="_x0000_s1026" type="#_x0000_t13" style="position:absolute;margin-left:153.75pt;margin-top:2.9pt;width:99.75pt;height:30pt;flip:x;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" adj="18352" fillcolor="#4472c4 [3204]" strokecolor="#1f3763 [1604]" strokeweight="1pt"/>
            </w:pict>
          </mc:Fallback>
        </mc:AlternateContent>
      </w:r>
      <w:r>
        <w:rPr>
          <w:noProof/>
          <w:sz w:val="24"/>
          <w:szCs w:val="24"/>
        </w:rPr>
        <mc:AlternateContent>
          <mc:Choice Requires="wps">
            <w:drawing>
              <wp:anchor distT="0" distB="0" distL="114300" distR="114300" simplePos="0" relativeHeight="251682816" behindDoc="0" locked="0" layoutInCell="1" allowOverlap="1" wp14:anchorId="6860E6FA" wp14:editId="7A0A8D86">
                <wp:simplePos x="0" y="0"/>
                <wp:positionH relativeFrom="column">
                  <wp:posOffset>619125</wp:posOffset>
                </wp:positionH>
                <wp:positionV relativeFrom="paragraph">
                  <wp:posOffset>27305</wp:posOffset>
                </wp:positionV>
                <wp:extent cx="1266825" cy="381000"/>
                <wp:effectExtent l="0" t="19050" r="47625" b="38100"/>
                <wp:wrapNone/>
                <wp:docPr id="17" name="Arrow: Right 17"/>
                <wp:cNvGraphicFramePr/>
                <a:graphic xmlns:a="http://schemas.openxmlformats.org/drawingml/2006/main">
                  <a:graphicData uri="http://schemas.microsoft.com/office/word/2010/wordprocessingShape">
                    <wps:wsp>
                      <wps:cNvSpPr/>
                      <wps:spPr>
                        <a:xfrm>
                          <a:off x="0" y="0"/>
                          <a:ext cx="126682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1AA9F6" id="Arrow: Right 17" o:spid="_x0000_s1026" type="#_x0000_t13" style="position:absolute;margin-left:48.75pt;margin-top:2.15pt;width:99.75pt;height:30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" adj="18352" fillcolor="#4472c4 [3204]" strokecolor="#1f3763 [1604]" strokeweight="1pt"/>
            </w:pict>
          </mc:Fallback>
        </mc:AlternateContent>
      </w:r>
      <w:r w:rsidR="003050CB">
        <w:rPr>
          <w:sz w:val="24"/>
          <w:szCs w:val="24"/>
        </w:rPr>
        <w:t xml:space="preserve"> </w:t>
      </w:r>
    </w:p>
    <w:p w14:paraId="47C79EDB" w14:textId="5A8D081E" w:rsidR="003050CB" w:rsidRDefault="00402AF0" w:rsidP="003050CB">
      <w:pPr>
        <w:pStyle w:val="ListParagraph"/>
        <w:numPr>
          <w:ilvl w:val="1"/>
          <w:numId w:val="1"/>
        </w:numPr>
        <w:ind w:left="360"/>
        <w:rPr>
          <w:sz w:val="24"/>
          <w:szCs w:val="24"/>
        </w:rPr>
      </w:pPr>
      <w:r>
        <w:rPr>
          <w:noProof/>
          <w:sz w:val="24"/>
          <w:szCs w:val="24"/>
        </w:rPr>
        <mc:AlternateContent>
          <mc:Choice Requires="wps">
            <w:drawing>
              <wp:anchor distT="0" distB="0" distL="114300" distR="114300" simplePos="0" relativeHeight="251684864" behindDoc="0" locked="0" layoutInCell="1" allowOverlap="1" wp14:anchorId="62EC063B" wp14:editId="2FD5489A">
                <wp:simplePos x="0" y="0"/>
                <wp:positionH relativeFrom="column">
                  <wp:posOffset>619125</wp:posOffset>
                </wp:positionH>
                <wp:positionV relativeFrom="paragraph">
                  <wp:posOffset>27305</wp:posOffset>
                </wp:positionV>
                <wp:extent cx="1266825" cy="381000"/>
                <wp:effectExtent l="19050" t="19050" r="28575" b="38100"/>
                <wp:wrapNone/>
                <wp:docPr id="18" name="Arrow: Right 18"/>
                <wp:cNvGraphicFramePr/>
                <a:graphic xmlns:a="http://schemas.openxmlformats.org/drawingml/2006/main">
                  <a:graphicData uri="http://schemas.microsoft.com/office/word/2010/wordprocessingShape">
                    <wps:wsp>
                      <wps:cNvSpPr/>
                      <wps:spPr>
                        <a:xfrm flipH="1">
                          <a:off x="0" y="0"/>
                          <a:ext cx="126682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31F45B" id="Arrow: Right 18" o:spid="_x0000_s1026" type="#_x0000_t13" style="position:absolute;margin-left:48.75pt;margin-top:2.15pt;width:99.75pt;height:30pt;flip:x;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" adj="18352" fillcolor="#4472c4 [3204]" strokecolor="#1f3763 [1604]" strokeweight="1pt"/>
            </w:pict>
          </mc:Fallback>
        </mc:AlternateContent>
      </w:r>
      <w:r>
        <w:rPr>
          <w:noProof/>
          <w:sz w:val="24"/>
          <w:szCs w:val="24"/>
        </w:rPr>
        <mc:AlternateContent>
          <mc:Choice Requires="wps">
            <w:drawing>
              <wp:anchor distT="0" distB="0" distL="114300" distR="114300" simplePos="0" relativeHeight="251686912" behindDoc="0" locked="0" layoutInCell="1" allowOverlap="1" wp14:anchorId="71CF4415" wp14:editId="519CC19D">
                <wp:simplePos x="0" y="0"/>
                <wp:positionH relativeFrom="margin">
                  <wp:align>right</wp:align>
                </wp:positionH>
                <wp:positionV relativeFrom="paragraph">
                  <wp:posOffset>27305</wp:posOffset>
                </wp:positionV>
                <wp:extent cx="1266825" cy="381000"/>
                <wp:effectExtent l="0" t="19050" r="47625" b="38100"/>
                <wp:wrapNone/>
                <wp:docPr id="19" name="Arrow: Right 19"/>
                <wp:cNvGraphicFramePr/>
                <a:graphic xmlns:a="http://schemas.openxmlformats.org/drawingml/2006/main">
                  <a:graphicData uri="http://schemas.microsoft.com/office/word/2010/wordprocessingShape">
                    <wps:wsp>
                      <wps:cNvSpPr/>
                      <wps:spPr>
                        <a:xfrm>
                          <a:off x="0" y="0"/>
                          <a:ext cx="126682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019A26" id="Arrow: Right 19" o:spid="_x0000_s1026" type="#_x0000_t13" style="position:absolute;margin-left:48.55pt;margin-top:2.15pt;width:99.75pt;height:30pt;z-index:2516869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" adj="18352" fillcolor="#4472c4 [3204]" strokecolor="#1f3763 [1604]" strokeweight="1pt">
                <w10:wrap anchorx="margin"/>
              </v:shape>
            </w:pict>
          </mc:Fallback>
        </mc:AlternateContent>
      </w:r>
      <w:r w:rsidR="003050CB">
        <w:rPr>
          <w:sz w:val="24"/>
          <w:szCs w:val="24"/>
        </w:rPr>
        <w:t xml:space="preserve"> </w:t>
      </w:r>
    </w:p>
    <w:p w14:paraId="19F364D6" w14:textId="77777777" w:rsidR="003050CB" w:rsidRDefault="003050CB" w:rsidP="003050CB">
      <w:pPr>
        <w:pStyle w:val="ListParagraph"/>
        <w:ind w:left="0"/>
        <w:rPr>
          <w:sz w:val="24"/>
          <w:szCs w:val="24"/>
        </w:rPr>
        <w:sectPr w:rsidR="003050CB" w:rsidSect="003050CB">
          <w:type w:val="continuous"/>
          <w:pgSz w:w="12240" w:h="15840"/>
          <w:pgMar w:top="720" w:right="720" w:bottom="720" w:left="720" w:header="720" w:footer="720" w:gutter="0"/>
          <w:cols w:num="2" w:space="180"/>
          <w:docGrid w:linePitch="360"/>
        </w:sectPr>
      </w:pPr>
    </w:p>
    <w:p w14:paraId="1D7EDF23" w14:textId="04A42F00" w:rsidR="003050CB" w:rsidRDefault="003050CB" w:rsidP="003050CB">
      <w:pPr>
        <w:pStyle w:val="ListParagraph"/>
        <w:ind w:left="360"/>
        <w:rPr>
          <w:sz w:val="24"/>
          <w:szCs w:val="24"/>
        </w:rPr>
      </w:pPr>
    </w:p>
    <w:p w14:paraId="51AAC91B" w14:textId="1FF1F524" w:rsidR="003050CB" w:rsidRDefault="003050CB" w:rsidP="003050CB">
      <w:pPr>
        <w:pStyle w:val="ListParagraph"/>
        <w:ind w:left="360"/>
        <w:rPr>
          <w:sz w:val="24"/>
          <w:szCs w:val="24"/>
        </w:rPr>
      </w:pPr>
    </w:p>
    <w:p w14:paraId="205621E0" w14:textId="235E3FE8" w:rsidR="003050CB" w:rsidRDefault="003050CB" w:rsidP="003050CB">
      <w:pPr>
        <w:pStyle w:val="ListParagraph"/>
        <w:ind w:left="360"/>
        <w:rPr>
          <w:sz w:val="24"/>
          <w:szCs w:val="24"/>
        </w:rPr>
      </w:pPr>
    </w:p>
    <w:p w14:paraId="71C65D3A" w14:textId="61F371E1" w:rsidR="003050CB" w:rsidRDefault="003050CB" w:rsidP="003050CB">
      <w:pPr>
        <w:pStyle w:val="ListParagraph"/>
        <w:ind w:left="360"/>
        <w:rPr>
          <w:sz w:val="24"/>
          <w:szCs w:val="24"/>
        </w:rPr>
      </w:pPr>
    </w:p>
    <w:p w14:paraId="5364AFA9" w14:textId="58B3C7F3" w:rsidR="003050CB" w:rsidRDefault="003050CB" w:rsidP="003050CB">
      <w:pPr>
        <w:pStyle w:val="ListParagraph"/>
        <w:ind w:left="360"/>
        <w:rPr>
          <w:sz w:val="24"/>
          <w:szCs w:val="24"/>
        </w:rPr>
      </w:pPr>
    </w:p>
    <w:p w14:paraId="14D68BEE" w14:textId="26BC3661" w:rsidR="00513486" w:rsidRDefault="00C345C8" w:rsidP="001A1F20">
      <w:pPr>
        <w:pStyle w:val="ListParagraph"/>
        <w:numPr>
          <w:ilvl w:val="0"/>
          <w:numId w:val="1"/>
        </w:numPr>
        <w:ind w:left="360"/>
        <w:rPr>
          <w:sz w:val="24"/>
          <w:szCs w:val="24"/>
        </w:rPr>
      </w:pPr>
      <w:bookmarkStart w:id="0" w:name="_GoBack"/>
      <w:bookmarkEnd w:id="0"/>
      <w:r>
        <w:rPr>
          <w:sz w:val="24"/>
          <w:szCs w:val="24"/>
        </w:rPr>
        <w:lastRenderedPageBreak/>
        <w:t>Complete each of the statements below by choosing one option from each [      ].</w:t>
      </w:r>
    </w:p>
    <w:p w14:paraId="275ADA5B" w14:textId="36E8DA20" w:rsidR="005948C8" w:rsidRDefault="00513486" w:rsidP="00513486">
      <w:pPr>
        <w:pStyle w:val="ListParagraph"/>
        <w:numPr>
          <w:ilvl w:val="1"/>
          <w:numId w:val="1"/>
        </w:numPr>
        <w:ind w:left="900"/>
        <w:rPr>
          <w:sz w:val="24"/>
          <w:szCs w:val="24"/>
        </w:rPr>
      </w:pPr>
      <w:r>
        <w:rPr>
          <w:sz w:val="24"/>
          <w:szCs w:val="24"/>
        </w:rPr>
        <w:t>Folded mountains are produced at [</w:t>
      </w:r>
      <w:r w:rsidRPr="00513486">
        <w:rPr>
          <w:i/>
          <w:sz w:val="24"/>
          <w:szCs w:val="24"/>
        </w:rPr>
        <w:t>convergent/divergent</w:t>
      </w:r>
      <w:r>
        <w:rPr>
          <w:sz w:val="24"/>
          <w:szCs w:val="24"/>
        </w:rPr>
        <w:t>] [</w:t>
      </w:r>
      <w:r w:rsidRPr="00513486">
        <w:rPr>
          <w:i/>
          <w:sz w:val="24"/>
          <w:szCs w:val="24"/>
        </w:rPr>
        <w:t>oceanic-oceanic/continental-continental/</w:t>
      </w:r>
      <w:r w:rsidR="00C345C8">
        <w:rPr>
          <w:i/>
          <w:sz w:val="24"/>
          <w:szCs w:val="24"/>
        </w:rPr>
        <w:t xml:space="preserve"> </w:t>
      </w:r>
      <w:r w:rsidRPr="00513486">
        <w:rPr>
          <w:i/>
          <w:sz w:val="24"/>
          <w:szCs w:val="24"/>
        </w:rPr>
        <w:t>oceanic-continental</w:t>
      </w:r>
      <w:r>
        <w:rPr>
          <w:sz w:val="24"/>
          <w:szCs w:val="24"/>
        </w:rPr>
        <w:t>] boundaries.</w:t>
      </w:r>
    </w:p>
    <w:p w14:paraId="424357B0" w14:textId="13054B6A" w:rsidR="00797E3F" w:rsidRPr="00797E3F" w:rsidRDefault="00797E3F" w:rsidP="00797E3F">
      <w:pPr>
        <w:pStyle w:val="ListParagraph"/>
        <w:numPr>
          <w:ilvl w:val="1"/>
          <w:numId w:val="1"/>
        </w:numPr>
        <w:ind w:left="900"/>
        <w:rPr>
          <w:sz w:val="24"/>
          <w:szCs w:val="24"/>
        </w:rPr>
      </w:pPr>
      <w:r>
        <w:rPr>
          <w:sz w:val="24"/>
          <w:szCs w:val="24"/>
        </w:rPr>
        <w:t xml:space="preserve">Rift valleys are produced at </w:t>
      </w:r>
      <w:r>
        <w:rPr>
          <w:sz w:val="24"/>
          <w:szCs w:val="24"/>
        </w:rPr>
        <w:t>[</w:t>
      </w:r>
      <w:r w:rsidRPr="00513486">
        <w:rPr>
          <w:i/>
          <w:sz w:val="24"/>
          <w:szCs w:val="24"/>
        </w:rPr>
        <w:t>convergent/divergent</w:t>
      </w:r>
      <w:r>
        <w:rPr>
          <w:sz w:val="24"/>
          <w:szCs w:val="24"/>
        </w:rPr>
        <w:t>] [</w:t>
      </w:r>
      <w:r w:rsidRPr="00513486">
        <w:rPr>
          <w:i/>
          <w:sz w:val="24"/>
          <w:szCs w:val="24"/>
        </w:rPr>
        <w:t>oceanic-oceanic/continental-continental/</w:t>
      </w:r>
      <w:r>
        <w:rPr>
          <w:i/>
          <w:sz w:val="24"/>
          <w:szCs w:val="24"/>
        </w:rPr>
        <w:t xml:space="preserve"> </w:t>
      </w:r>
      <w:r w:rsidRPr="00513486">
        <w:rPr>
          <w:i/>
          <w:sz w:val="24"/>
          <w:szCs w:val="24"/>
        </w:rPr>
        <w:t>oceanic-continental</w:t>
      </w:r>
      <w:r>
        <w:rPr>
          <w:sz w:val="24"/>
          <w:szCs w:val="24"/>
        </w:rPr>
        <w:t>] boundaries.</w:t>
      </w:r>
    </w:p>
    <w:p w14:paraId="3F03F275" w14:textId="7D37018C" w:rsidR="00797E3F" w:rsidRDefault="00797E3F" w:rsidP="00513486">
      <w:pPr>
        <w:pStyle w:val="ListParagraph"/>
        <w:numPr>
          <w:ilvl w:val="1"/>
          <w:numId w:val="1"/>
        </w:numPr>
        <w:ind w:left="900"/>
        <w:rPr>
          <w:sz w:val="24"/>
          <w:szCs w:val="24"/>
        </w:rPr>
      </w:pPr>
      <w:r>
        <w:rPr>
          <w:sz w:val="24"/>
          <w:szCs w:val="24"/>
        </w:rPr>
        <w:t>Trenches are produced at all [</w:t>
      </w:r>
      <w:r w:rsidRPr="00797E3F">
        <w:rPr>
          <w:i/>
          <w:sz w:val="24"/>
          <w:szCs w:val="24"/>
        </w:rPr>
        <w:t>convergent/divergent</w:t>
      </w:r>
      <w:r>
        <w:rPr>
          <w:sz w:val="24"/>
          <w:szCs w:val="24"/>
        </w:rPr>
        <w:t>] where at least one piece of crust is [</w:t>
      </w:r>
      <w:r w:rsidRPr="00797E3F">
        <w:rPr>
          <w:i/>
          <w:sz w:val="24"/>
          <w:szCs w:val="24"/>
        </w:rPr>
        <w:t>oceanic/continental</w:t>
      </w:r>
      <w:r>
        <w:rPr>
          <w:sz w:val="24"/>
          <w:szCs w:val="24"/>
        </w:rPr>
        <w:t>].</w:t>
      </w:r>
    </w:p>
    <w:p w14:paraId="67DA7001" w14:textId="753FF8F2" w:rsidR="00797E3F" w:rsidRDefault="00797E3F" w:rsidP="00513486">
      <w:pPr>
        <w:pStyle w:val="ListParagraph"/>
        <w:numPr>
          <w:ilvl w:val="1"/>
          <w:numId w:val="1"/>
        </w:numPr>
        <w:ind w:left="900"/>
        <w:rPr>
          <w:sz w:val="24"/>
          <w:szCs w:val="24"/>
        </w:rPr>
      </w:pPr>
      <w:r>
        <w:rPr>
          <w:sz w:val="24"/>
          <w:szCs w:val="24"/>
        </w:rPr>
        <w:t>Oceanic crust subducts because it is [</w:t>
      </w:r>
      <w:r w:rsidRPr="00797E3F">
        <w:rPr>
          <w:i/>
          <w:sz w:val="24"/>
          <w:szCs w:val="24"/>
        </w:rPr>
        <w:t>thinner/thicker</w:t>
      </w:r>
      <w:r>
        <w:rPr>
          <w:sz w:val="24"/>
          <w:szCs w:val="24"/>
        </w:rPr>
        <w:t>] and has [</w:t>
      </w:r>
      <w:r w:rsidRPr="00797E3F">
        <w:rPr>
          <w:i/>
          <w:sz w:val="24"/>
          <w:szCs w:val="24"/>
        </w:rPr>
        <w:t>high/low</w:t>
      </w:r>
      <w:r>
        <w:rPr>
          <w:sz w:val="24"/>
          <w:szCs w:val="24"/>
        </w:rPr>
        <w:t>] density compared to continental crust.</w:t>
      </w:r>
    </w:p>
    <w:p w14:paraId="486AB533" w14:textId="6D06F578" w:rsidR="00513486" w:rsidRDefault="002F0DDA" w:rsidP="00513486">
      <w:pPr>
        <w:pStyle w:val="ListParagraph"/>
        <w:numPr>
          <w:ilvl w:val="1"/>
          <w:numId w:val="1"/>
        </w:numPr>
        <w:ind w:left="900"/>
        <w:rPr>
          <w:sz w:val="24"/>
          <w:szCs w:val="24"/>
        </w:rPr>
      </w:pPr>
      <w:r>
        <w:rPr>
          <w:sz w:val="24"/>
          <w:szCs w:val="24"/>
        </w:rPr>
        <w:t>Old crust is recycled through subduction at [</w:t>
      </w:r>
      <w:r w:rsidRPr="00C345C8">
        <w:rPr>
          <w:i/>
          <w:sz w:val="24"/>
          <w:szCs w:val="24"/>
        </w:rPr>
        <w:t>convergent/divergent</w:t>
      </w:r>
      <w:r>
        <w:rPr>
          <w:sz w:val="24"/>
          <w:szCs w:val="24"/>
        </w:rPr>
        <w:t>]</w:t>
      </w:r>
      <w:r w:rsidR="00C345C8">
        <w:rPr>
          <w:sz w:val="24"/>
          <w:szCs w:val="24"/>
        </w:rPr>
        <w:t xml:space="preserve"> </w:t>
      </w:r>
      <w:r w:rsidR="00C345C8">
        <w:rPr>
          <w:sz w:val="24"/>
          <w:szCs w:val="24"/>
        </w:rPr>
        <w:t>oceanic-continental</w:t>
      </w:r>
      <w:r w:rsidR="00C345C8">
        <w:rPr>
          <w:sz w:val="24"/>
          <w:szCs w:val="24"/>
        </w:rPr>
        <w:t xml:space="preserve"> and</w:t>
      </w:r>
      <w:proofErr w:type="gramStart"/>
      <w:r w:rsidR="00C345C8">
        <w:rPr>
          <w:sz w:val="24"/>
          <w:szCs w:val="24"/>
        </w:rPr>
        <w:t xml:space="preserve">  </w:t>
      </w:r>
      <w:r>
        <w:rPr>
          <w:sz w:val="24"/>
          <w:szCs w:val="24"/>
        </w:rPr>
        <w:t xml:space="preserve"> </w:t>
      </w:r>
      <w:r w:rsidR="00C345C8">
        <w:rPr>
          <w:sz w:val="24"/>
          <w:szCs w:val="24"/>
        </w:rPr>
        <w:t>[</w:t>
      </w:r>
      <w:proofErr w:type="gramEnd"/>
      <w:r w:rsidR="00C345C8" w:rsidRPr="00C345C8">
        <w:rPr>
          <w:i/>
          <w:sz w:val="24"/>
          <w:szCs w:val="24"/>
        </w:rPr>
        <w:t>oceanic-oceanic/continental-continental</w:t>
      </w:r>
      <w:r w:rsidR="00C345C8">
        <w:rPr>
          <w:sz w:val="24"/>
          <w:szCs w:val="24"/>
        </w:rPr>
        <w:t xml:space="preserve">] </w:t>
      </w:r>
      <w:r>
        <w:rPr>
          <w:sz w:val="24"/>
          <w:szCs w:val="24"/>
        </w:rPr>
        <w:t>boundaries.</w:t>
      </w:r>
    </w:p>
    <w:p w14:paraId="54E44AD0" w14:textId="4C1266C0" w:rsidR="002F0DDA" w:rsidRDefault="00C345C8" w:rsidP="00513486">
      <w:pPr>
        <w:pStyle w:val="ListParagraph"/>
        <w:numPr>
          <w:ilvl w:val="1"/>
          <w:numId w:val="1"/>
        </w:numPr>
        <w:ind w:left="900"/>
        <w:rPr>
          <w:sz w:val="24"/>
          <w:szCs w:val="24"/>
        </w:rPr>
      </w:pPr>
      <w:r>
        <w:rPr>
          <w:sz w:val="24"/>
          <w:szCs w:val="24"/>
        </w:rPr>
        <w:t>[</w:t>
      </w:r>
      <w:r w:rsidRPr="00C345C8">
        <w:rPr>
          <w:i/>
          <w:sz w:val="24"/>
          <w:szCs w:val="24"/>
        </w:rPr>
        <w:t>Divergent/convergent/transform</w:t>
      </w:r>
      <w:r>
        <w:rPr>
          <w:sz w:val="24"/>
          <w:szCs w:val="24"/>
        </w:rPr>
        <w:t>] boundaries do not create or destroy crust.</w:t>
      </w:r>
    </w:p>
    <w:p w14:paraId="21AC54A4" w14:textId="68B09736" w:rsidR="00C345C8" w:rsidRDefault="00C345C8" w:rsidP="00C345C8">
      <w:pPr>
        <w:pStyle w:val="ListParagraph"/>
        <w:numPr>
          <w:ilvl w:val="1"/>
          <w:numId w:val="1"/>
        </w:numPr>
        <w:ind w:left="900"/>
        <w:rPr>
          <w:sz w:val="24"/>
          <w:szCs w:val="24"/>
        </w:rPr>
      </w:pPr>
      <w:r>
        <w:rPr>
          <w:sz w:val="24"/>
          <w:szCs w:val="24"/>
        </w:rPr>
        <w:t>[</w:t>
      </w:r>
      <w:r w:rsidRPr="00C345C8">
        <w:rPr>
          <w:i/>
          <w:sz w:val="24"/>
          <w:szCs w:val="24"/>
        </w:rPr>
        <w:t>Divergent/convergent/transform</w:t>
      </w:r>
      <w:r>
        <w:rPr>
          <w:sz w:val="24"/>
          <w:szCs w:val="24"/>
        </w:rPr>
        <w:t xml:space="preserve">] boundaries </w:t>
      </w:r>
      <w:r>
        <w:rPr>
          <w:sz w:val="24"/>
          <w:szCs w:val="24"/>
        </w:rPr>
        <w:t>create</w:t>
      </w:r>
      <w:r>
        <w:rPr>
          <w:sz w:val="24"/>
          <w:szCs w:val="24"/>
        </w:rPr>
        <w:t xml:space="preserve"> crust.</w:t>
      </w:r>
    </w:p>
    <w:p w14:paraId="6B37CD26" w14:textId="67E22657" w:rsidR="00C345C8" w:rsidRDefault="00C345C8" w:rsidP="00C345C8">
      <w:pPr>
        <w:pStyle w:val="ListParagraph"/>
        <w:numPr>
          <w:ilvl w:val="1"/>
          <w:numId w:val="1"/>
        </w:numPr>
        <w:ind w:left="900"/>
        <w:rPr>
          <w:sz w:val="24"/>
          <w:szCs w:val="24"/>
        </w:rPr>
      </w:pPr>
      <w:r>
        <w:rPr>
          <w:sz w:val="24"/>
          <w:szCs w:val="24"/>
        </w:rPr>
        <w:t>[</w:t>
      </w:r>
      <w:r w:rsidRPr="00C345C8">
        <w:rPr>
          <w:i/>
          <w:sz w:val="24"/>
          <w:szCs w:val="24"/>
        </w:rPr>
        <w:t>Divergent/convergent/transform</w:t>
      </w:r>
      <w:r>
        <w:rPr>
          <w:sz w:val="24"/>
          <w:szCs w:val="24"/>
        </w:rPr>
        <w:t>] boundaries destroy crust.</w:t>
      </w:r>
    </w:p>
    <w:p w14:paraId="69E5B5F0" w14:textId="5A774F5E" w:rsidR="00C345C8" w:rsidRDefault="00C345C8" w:rsidP="00C345C8">
      <w:pPr>
        <w:pStyle w:val="ListParagraph"/>
        <w:numPr>
          <w:ilvl w:val="1"/>
          <w:numId w:val="1"/>
        </w:numPr>
        <w:ind w:left="900"/>
        <w:rPr>
          <w:sz w:val="24"/>
          <w:szCs w:val="24"/>
        </w:rPr>
      </w:pPr>
      <w:r>
        <w:rPr>
          <w:sz w:val="24"/>
          <w:szCs w:val="24"/>
        </w:rPr>
        <w:t>Moving away from a mid-ocean ridge</w:t>
      </w:r>
      <w:r w:rsidR="00797E3F">
        <w:rPr>
          <w:sz w:val="24"/>
          <w:szCs w:val="24"/>
        </w:rPr>
        <w:t xml:space="preserve"> towards a subduction trench</w:t>
      </w:r>
      <w:r>
        <w:rPr>
          <w:sz w:val="24"/>
          <w:szCs w:val="24"/>
        </w:rPr>
        <w:t>, the crust will get progressively [</w:t>
      </w:r>
      <w:r w:rsidRPr="00C345C8">
        <w:rPr>
          <w:i/>
          <w:sz w:val="24"/>
          <w:szCs w:val="24"/>
        </w:rPr>
        <w:t>older/younger</w:t>
      </w:r>
      <w:r>
        <w:rPr>
          <w:sz w:val="24"/>
          <w:szCs w:val="24"/>
        </w:rPr>
        <w:t>], and the magnetic pattern of the rocks within the crust will [</w:t>
      </w:r>
      <w:r w:rsidRPr="00C345C8">
        <w:rPr>
          <w:i/>
          <w:sz w:val="24"/>
          <w:szCs w:val="24"/>
        </w:rPr>
        <w:t>always point north/be random/mirror the pattern on the opposite side of the ridge</w:t>
      </w:r>
      <w:r>
        <w:rPr>
          <w:sz w:val="24"/>
          <w:szCs w:val="24"/>
        </w:rPr>
        <w:t>].</w:t>
      </w:r>
    </w:p>
    <w:p w14:paraId="78FCBE4B" w14:textId="6491D7A2" w:rsidR="00C345C8" w:rsidRDefault="00C345C8" w:rsidP="00797E3F">
      <w:pPr>
        <w:pStyle w:val="ListParagraph"/>
        <w:numPr>
          <w:ilvl w:val="0"/>
          <w:numId w:val="1"/>
        </w:numPr>
        <w:ind w:left="360"/>
        <w:rPr>
          <w:sz w:val="24"/>
          <w:szCs w:val="24"/>
        </w:rPr>
      </w:pPr>
      <w:r>
        <w:rPr>
          <w:sz w:val="24"/>
          <w:szCs w:val="24"/>
        </w:rPr>
        <w:t>Compare the lithosphere and asthenosphere.</w:t>
      </w:r>
    </w:p>
    <w:p w14:paraId="620EEB9A" w14:textId="77777777" w:rsidR="003050CB" w:rsidRDefault="003050CB" w:rsidP="00797E3F">
      <w:pPr>
        <w:pStyle w:val="ListParagraph"/>
        <w:numPr>
          <w:ilvl w:val="1"/>
          <w:numId w:val="1"/>
        </w:numPr>
        <w:ind w:left="900"/>
        <w:rPr>
          <w:sz w:val="24"/>
          <w:szCs w:val="24"/>
        </w:rPr>
        <w:sectPr w:rsidR="003050CB" w:rsidSect="001A1F20">
          <w:type w:val="continuous"/>
          <w:pgSz w:w="12240" w:h="15840"/>
          <w:pgMar w:top="720" w:right="720" w:bottom="720" w:left="720" w:header="720" w:footer="720" w:gutter="0"/>
          <w:cols w:space="720"/>
          <w:docGrid w:linePitch="360"/>
        </w:sectPr>
      </w:pPr>
    </w:p>
    <w:p w14:paraId="4A0A4030" w14:textId="4B60F7CA" w:rsidR="00C345C8" w:rsidRDefault="00C345C8" w:rsidP="00797E3F">
      <w:pPr>
        <w:pStyle w:val="ListParagraph"/>
        <w:numPr>
          <w:ilvl w:val="1"/>
          <w:numId w:val="1"/>
        </w:numPr>
        <w:ind w:left="900"/>
        <w:rPr>
          <w:sz w:val="24"/>
          <w:szCs w:val="24"/>
        </w:rPr>
      </w:pPr>
      <w:r>
        <w:rPr>
          <w:sz w:val="24"/>
          <w:szCs w:val="24"/>
        </w:rPr>
        <w:t>Similarities</w:t>
      </w:r>
    </w:p>
    <w:p w14:paraId="1A5B4376" w14:textId="3A37C51B" w:rsidR="00C345C8" w:rsidRDefault="00C345C8" w:rsidP="00C345C8">
      <w:pPr>
        <w:pStyle w:val="ListParagraph"/>
        <w:ind w:left="1440"/>
        <w:rPr>
          <w:sz w:val="24"/>
          <w:szCs w:val="24"/>
        </w:rPr>
      </w:pPr>
    </w:p>
    <w:p w14:paraId="08918257" w14:textId="77777777" w:rsidR="00C345C8" w:rsidRDefault="00C345C8" w:rsidP="00C345C8">
      <w:pPr>
        <w:pStyle w:val="ListParagraph"/>
        <w:ind w:left="1440"/>
        <w:rPr>
          <w:sz w:val="24"/>
          <w:szCs w:val="24"/>
        </w:rPr>
      </w:pPr>
    </w:p>
    <w:p w14:paraId="3C384EA7" w14:textId="3B091C79" w:rsidR="00C345C8" w:rsidRDefault="00C345C8" w:rsidP="003050CB">
      <w:pPr>
        <w:pStyle w:val="ListParagraph"/>
        <w:numPr>
          <w:ilvl w:val="1"/>
          <w:numId w:val="1"/>
        </w:numPr>
        <w:ind w:left="360"/>
        <w:rPr>
          <w:sz w:val="24"/>
          <w:szCs w:val="24"/>
        </w:rPr>
      </w:pPr>
      <w:r>
        <w:rPr>
          <w:sz w:val="24"/>
          <w:szCs w:val="24"/>
        </w:rPr>
        <w:t>Differences</w:t>
      </w:r>
    </w:p>
    <w:p w14:paraId="679633C8" w14:textId="084D7A18" w:rsidR="00C345C8" w:rsidRDefault="00C345C8" w:rsidP="00C345C8">
      <w:pPr>
        <w:pStyle w:val="ListParagraph"/>
        <w:ind w:left="1440"/>
        <w:rPr>
          <w:sz w:val="24"/>
          <w:szCs w:val="24"/>
        </w:rPr>
      </w:pPr>
    </w:p>
    <w:p w14:paraId="1F51968E" w14:textId="77777777" w:rsidR="00C345C8" w:rsidRDefault="00C345C8" w:rsidP="00C345C8">
      <w:pPr>
        <w:pStyle w:val="ListParagraph"/>
        <w:ind w:left="1440"/>
        <w:rPr>
          <w:sz w:val="24"/>
          <w:szCs w:val="24"/>
        </w:rPr>
      </w:pPr>
    </w:p>
    <w:p w14:paraId="27F0EF43" w14:textId="77777777" w:rsidR="003050CB" w:rsidRDefault="003050CB" w:rsidP="00797E3F">
      <w:pPr>
        <w:pStyle w:val="ListParagraph"/>
        <w:numPr>
          <w:ilvl w:val="0"/>
          <w:numId w:val="1"/>
        </w:numPr>
        <w:ind w:left="360"/>
        <w:rPr>
          <w:sz w:val="24"/>
          <w:szCs w:val="24"/>
        </w:rPr>
        <w:sectPr w:rsidR="003050CB" w:rsidSect="003050CB">
          <w:type w:val="continuous"/>
          <w:pgSz w:w="12240" w:h="15840"/>
          <w:pgMar w:top="720" w:right="720" w:bottom="720" w:left="720" w:header="720" w:footer="720" w:gutter="0"/>
          <w:cols w:num="2" w:space="180"/>
          <w:docGrid w:linePitch="360"/>
        </w:sectPr>
      </w:pPr>
    </w:p>
    <w:p w14:paraId="6B65CA27" w14:textId="7171705F" w:rsidR="00C345C8" w:rsidRDefault="00797E3F" w:rsidP="00797E3F">
      <w:pPr>
        <w:pStyle w:val="ListParagraph"/>
        <w:numPr>
          <w:ilvl w:val="0"/>
          <w:numId w:val="1"/>
        </w:numPr>
        <w:ind w:left="360"/>
        <w:rPr>
          <w:sz w:val="24"/>
          <w:szCs w:val="24"/>
        </w:rPr>
      </w:pPr>
      <w:r>
        <w:rPr>
          <w:sz w:val="24"/>
          <w:szCs w:val="24"/>
        </w:rPr>
        <w:t>Match the term to its description:</w:t>
      </w:r>
    </w:p>
    <w:p w14:paraId="4EC9C738" w14:textId="77777777" w:rsidR="000F73F6" w:rsidRDefault="000F73F6" w:rsidP="00797E3F">
      <w:pPr>
        <w:pStyle w:val="ListParagraph"/>
        <w:numPr>
          <w:ilvl w:val="1"/>
          <w:numId w:val="1"/>
        </w:numPr>
        <w:ind w:left="900"/>
        <w:rPr>
          <w:sz w:val="24"/>
          <w:szCs w:val="24"/>
        </w:rPr>
        <w:sectPr w:rsidR="000F73F6" w:rsidSect="001A1F20">
          <w:type w:val="continuous"/>
          <w:pgSz w:w="12240" w:h="15840"/>
          <w:pgMar w:top="720" w:right="720" w:bottom="720" w:left="720" w:header="720" w:footer="720" w:gutter="0"/>
          <w:cols w:space="720"/>
          <w:docGrid w:linePitch="360"/>
        </w:sectPr>
      </w:pPr>
    </w:p>
    <w:p w14:paraId="450C10D1" w14:textId="7258ABF5" w:rsidR="00797E3F" w:rsidRDefault="00797E3F" w:rsidP="00797E3F">
      <w:pPr>
        <w:pStyle w:val="ListParagraph"/>
        <w:numPr>
          <w:ilvl w:val="1"/>
          <w:numId w:val="1"/>
        </w:numPr>
        <w:ind w:left="900"/>
        <w:rPr>
          <w:sz w:val="24"/>
          <w:szCs w:val="24"/>
        </w:rPr>
      </w:pPr>
      <w:r>
        <w:rPr>
          <w:sz w:val="24"/>
          <w:szCs w:val="24"/>
        </w:rPr>
        <w:t>Mantle Convection</w:t>
      </w:r>
    </w:p>
    <w:p w14:paraId="05A11D32" w14:textId="77777777" w:rsidR="00797E3F" w:rsidRDefault="00797E3F" w:rsidP="00797E3F">
      <w:pPr>
        <w:pStyle w:val="ListParagraph"/>
        <w:ind w:left="900"/>
        <w:rPr>
          <w:sz w:val="24"/>
          <w:szCs w:val="24"/>
        </w:rPr>
      </w:pPr>
    </w:p>
    <w:p w14:paraId="294236ED" w14:textId="10E9C6DB" w:rsidR="00797E3F" w:rsidRDefault="00797E3F" w:rsidP="00797E3F">
      <w:pPr>
        <w:pStyle w:val="ListParagraph"/>
        <w:numPr>
          <w:ilvl w:val="1"/>
          <w:numId w:val="1"/>
        </w:numPr>
        <w:ind w:left="900"/>
        <w:rPr>
          <w:sz w:val="24"/>
          <w:szCs w:val="24"/>
        </w:rPr>
      </w:pPr>
      <w:r>
        <w:rPr>
          <w:sz w:val="24"/>
          <w:szCs w:val="24"/>
        </w:rPr>
        <w:t>Ridge Push</w:t>
      </w:r>
    </w:p>
    <w:p w14:paraId="737E822B" w14:textId="77777777" w:rsidR="00797E3F" w:rsidRPr="00797E3F" w:rsidRDefault="00797E3F" w:rsidP="00797E3F">
      <w:pPr>
        <w:rPr>
          <w:sz w:val="24"/>
          <w:szCs w:val="24"/>
        </w:rPr>
      </w:pPr>
    </w:p>
    <w:p w14:paraId="122A76D5" w14:textId="4C5A9249" w:rsidR="00797E3F" w:rsidRDefault="00797E3F" w:rsidP="00797E3F">
      <w:pPr>
        <w:pStyle w:val="ListParagraph"/>
        <w:numPr>
          <w:ilvl w:val="1"/>
          <w:numId w:val="1"/>
        </w:numPr>
        <w:ind w:left="900"/>
        <w:rPr>
          <w:sz w:val="24"/>
          <w:szCs w:val="24"/>
        </w:rPr>
      </w:pPr>
      <w:r>
        <w:rPr>
          <w:sz w:val="24"/>
          <w:szCs w:val="24"/>
        </w:rPr>
        <w:t>Slab/Gravity Pull</w:t>
      </w:r>
    </w:p>
    <w:p w14:paraId="49AADC60" w14:textId="77777777" w:rsidR="00797E3F" w:rsidRPr="00797E3F" w:rsidRDefault="00797E3F" w:rsidP="00797E3F">
      <w:pPr>
        <w:rPr>
          <w:sz w:val="24"/>
          <w:szCs w:val="24"/>
        </w:rPr>
      </w:pPr>
    </w:p>
    <w:p w14:paraId="5BE4BEDC" w14:textId="58210941" w:rsidR="00797E3F" w:rsidRDefault="00797E3F" w:rsidP="00797E3F">
      <w:pPr>
        <w:pStyle w:val="ListParagraph"/>
        <w:numPr>
          <w:ilvl w:val="1"/>
          <w:numId w:val="1"/>
        </w:numPr>
        <w:ind w:left="900"/>
        <w:rPr>
          <w:sz w:val="24"/>
          <w:szCs w:val="24"/>
        </w:rPr>
      </w:pPr>
      <w:r>
        <w:rPr>
          <w:sz w:val="24"/>
          <w:szCs w:val="24"/>
        </w:rPr>
        <w:t>Weight of the high-density subducting plate pulls it into the mantle.</w:t>
      </w:r>
    </w:p>
    <w:p w14:paraId="066CF75B" w14:textId="483A725F" w:rsidR="00797E3F" w:rsidRDefault="00797E3F" w:rsidP="00797E3F">
      <w:pPr>
        <w:pStyle w:val="ListParagraph"/>
        <w:numPr>
          <w:ilvl w:val="1"/>
          <w:numId w:val="1"/>
        </w:numPr>
        <w:ind w:left="900"/>
        <w:rPr>
          <w:sz w:val="24"/>
          <w:szCs w:val="24"/>
        </w:rPr>
      </w:pPr>
      <w:r>
        <w:rPr>
          <w:sz w:val="24"/>
          <w:szCs w:val="24"/>
        </w:rPr>
        <w:t>Low-density magma rising from within the mantle breaks through crust and pushes aside the older pieces.</w:t>
      </w:r>
    </w:p>
    <w:p w14:paraId="054277AA" w14:textId="2DEC9ADE" w:rsidR="00797E3F" w:rsidRDefault="00797E3F" w:rsidP="00797E3F">
      <w:pPr>
        <w:pStyle w:val="ListParagraph"/>
        <w:numPr>
          <w:ilvl w:val="1"/>
          <w:numId w:val="1"/>
        </w:numPr>
        <w:ind w:left="900"/>
        <w:rPr>
          <w:sz w:val="24"/>
          <w:szCs w:val="24"/>
        </w:rPr>
      </w:pPr>
      <w:r>
        <w:rPr>
          <w:sz w:val="24"/>
          <w:szCs w:val="24"/>
        </w:rPr>
        <w:t>Magma is heated within the lower asthenosphere, becomes hot, decreasing the density, causing it to rise towards the crust.  The magma cools while rising, becoming denser, and sinks back into the lower asthenosphere.</w:t>
      </w:r>
    </w:p>
    <w:p w14:paraId="3B8796C6" w14:textId="77777777" w:rsidR="000F73F6" w:rsidRDefault="000F73F6" w:rsidP="000F73F6">
      <w:pPr>
        <w:rPr>
          <w:sz w:val="24"/>
          <w:szCs w:val="24"/>
        </w:rPr>
        <w:sectPr w:rsidR="000F73F6" w:rsidSect="000F73F6">
          <w:type w:val="continuous"/>
          <w:pgSz w:w="12240" w:h="15840"/>
          <w:pgMar w:top="720" w:right="720" w:bottom="720" w:left="720" w:header="720" w:footer="720" w:gutter="0"/>
          <w:cols w:num="2" w:space="288" w:equalWidth="0">
            <w:col w:w="2880" w:space="288"/>
            <w:col w:w="7632"/>
          </w:cols>
          <w:docGrid w:linePitch="360"/>
        </w:sectPr>
      </w:pPr>
    </w:p>
    <w:p w14:paraId="68FE0339" w14:textId="5BAFF515" w:rsidR="000F73F6" w:rsidRDefault="000F73F6" w:rsidP="000F73F6">
      <w:pPr>
        <w:rPr>
          <w:sz w:val="24"/>
          <w:szCs w:val="24"/>
        </w:rPr>
      </w:pPr>
    </w:p>
    <w:p w14:paraId="260827DD" w14:textId="77777777" w:rsidR="00FC1E6E" w:rsidRDefault="00FC1E6E" w:rsidP="00745E5D">
      <w:pPr>
        <w:pStyle w:val="ListParagraph"/>
        <w:numPr>
          <w:ilvl w:val="0"/>
          <w:numId w:val="1"/>
        </w:numPr>
        <w:ind w:left="360"/>
        <w:rPr>
          <w:sz w:val="24"/>
          <w:szCs w:val="24"/>
        </w:rPr>
        <w:sectPr w:rsidR="00FC1E6E" w:rsidSect="000F73F6">
          <w:type w:val="continuous"/>
          <w:pgSz w:w="12240" w:h="15840"/>
          <w:pgMar w:top="720" w:right="720" w:bottom="720" w:left="720" w:header="720" w:footer="720" w:gutter="0"/>
          <w:cols w:num="2" w:space="144" w:equalWidth="0">
            <w:col w:w="2880" w:space="144"/>
            <w:col w:w="7776"/>
          </w:cols>
          <w:docGrid w:linePitch="360"/>
        </w:sectPr>
      </w:pPr>
    </w:p>
    <w:p w14:paraId="079ACD39" w14:textId="22096765" w:rsidR="00FC1E6E" w:rsidRPr="00FC1E6E" w:rsidRDefault="00DA644E" w:rsidP="00745E5D">
      <w:pPr>
        <w:pStyle w:val="ListParagraph"/>
        <w:numPr>
          <w:ilvl w:val="0"/>
          <w:numId w:val="1"/>
        </w:numPr>
        <w:ind w:left="360"/>
        <w:rPr>
          <w:i/>
          <w:sz w:val="24"/>
          <w:szCs w:val="24"/>
        </w:rPr>
      </w:pPr>
      <w:r>
        <w:rPr>
          <w:sz w:val="24"/>
          <w:szCs w:val="24"/>
        </w:rPr>
        <w:t>Create a Venn Diagram on the back of this sheet to c</w:t>
      </w:r>
      <w:r w:rsidR="00FC1E6E">
        <w:rPr>
          <w:sz w:val="24"/>
          <w:szCs w:val="24"/>
        </w:rPr>
        <w:t xml:space="preserve">ompare the Continental Drift Hypothesis to the Theory of Plate tectonics.  Include the following: </w:t>
      </w:r>
    </w:p>
    <w:p w14:paraId="02CDD8B7" w14:textId="77777777" w:rsidR="00FC1E6E" w:rsidRDefault="00FC1E6E" w:rsidP="00FC1E6E">
      <w:pPr>
        <w:pStyle w:val="ListParagraph"/>
        <w:numPr>
          <w:ilvl w:val="1"/>
          <w:numId w:val="3"/>
        </w:numPr>
        <w:ind w:left="900"/>
        <w:rPr>
          <w:i/>
          <w:sz w:val="24"/>
          <w:szCs w:val="24"/>
        </w:rPr>
      </w:pPr>
      <w:r w:rsidRPr="00FC1E6E">
        <w:rPr>
          <w:i/>
          <w:sz w:val="24"/>
          <w:szCs w:val="24"/>
        </w:rPr>
        <w:t>191</w:t>
      </w:r>
      <w:r>
        <w:rPr>
          <w:i/>
          <w:sz w:val="24"/>
          <w:szCs w:val="24"/>
        </w:rPr>
        <w:t>2</w:t>
      </w:r>
    </w:p>
    <w:p w14:paraId="53C65C8D" w14:textId="77777777" w:rsidR="00FC1E6E" w:rsidRDefault="00FC1E6E" w:rsidP="00FC1E6E">
      <w:pPr>
        <w:pStyle w:val="ListParagraph"/>
        <w:numPr>
          <w:ilvl w:val="1"/>
          <w:numId w:val="3"/>
        </w:numPr>
        <w:ind w:left="900"/>
        <w:rPr>
          <w:i/>
          <w:sz w:val="24"/>
          <w:szCs w:val="24"/>
        </w:rPr>
      </w:pPr>
      <w:r>
        <w:rPr>
          <w:i/>
          <w:sz w:val="24"/>
          <w:szCs w:val="24"/>
        </w:rPr>
        <w:t>Present day</w:t>
      </w:r>
    </w:p>
    <w:p w14:paraId="00A1ED08" w14:textId="77777777" w:rsidR="00FC1E6E" w:rsidRDefault="00FC1E6E" w:rsidP="00FC1E6E">
      <w:pPr>
        <w:pStyle w:val="ListParagraph"/>
        <w:numPr>
          <w:ilvl w:val="1"/>
          <w:numId w:val="3"/>
        </w:numPr>
        <w:ind w:left="900"/>
        <w:rPr>
          <w:i/>
          <w:sz w:val="24"/>
          <w:szCs w:val="24"/>
        </w:rPr>
      </w:pPr>
      <w:r w:rsidRPr="00FC1E6E">
        <w:rPr>
          <w:i/>
          <w:sz w:val="24"/>
          <w:szCs w:val="24"/>
        </w:rPr>
        <w:t>Wegner</w:t>
      </w:r>
    </w:p>
    <w:p w14:paraId="5665F2A9" w14:textId="77777777" w:rsidR="00FC1E6E" w:rsidRDefault="00FC1E6E" w:rsidP="00FC1E6E">
      <w:pPr>
        <w:pStyle w:val="ListParagraph"/>
        <w:numPr>
          <w:ilvl w:val="1"/>
          <w:numId w:val="3"/>
        </w:numPr>
        <w:ind w:left="900"/>
        <w:rPr>
          <w:i/>
          <w:sz w:val="24"/>
          <w:szCs w:val="24"/>
        </w:rPr>
      </w:pPr>
      <w:r w:rsidRPr="00FC1E6E">
        <w:rPr>
          <w:i/>
          <w:sz w:val="24"/>
          <w:szCs w:val="24"/>
        </w:rPr>
        <w:t>Admiral Hess</w:t>
      </w:r>
    </w:p>
    <w:p w14:paraId="28E960E5" w14:textId="77777777" w:rsidR="00FC1E6E" w:rsidRDefault="00FC1E6E" w:rsidP="00FC1E6E">
      <w:pPr>
        <w:pStyle w:val="ListParagraph"/>
        <w:numPr>
          <w:ilvl w:val="1"/>
          <w:numId w:val="3"/>
        </w:numPr>
        <w:ind w:left="900"/>
        <w:rPr>
          <w:i/>
          <w:sz w:val="24"/>
          <w:szCs w:val="24"/>
        </w:rPr>
      </w:pPr>
      <w:r>
        <w:rPr>
          <w:i/>
          <w:sz w:val="24"/>
          <w:szCs w:val="24"/>
        </w:rPr>
        <w:t>S</w:t>
      </w:r>
      <w:r w:rsidRPr="00FC1E6E">
        <w:rPr>
          <w:i/>
          <w:sz w:val="24"/>
          <w:szCs w:val="24"/>
        </w:rPr>
        <w:t>eafloor spreading</w:t>
      </w:r>
    </w:p>
    <w:p w14:paraId="02C2B479" w14:textId="77777777" w:rsidR="00FC1E6E" w:rsidRDefault="00FC1E6E" w:rsidP="00FC1E6E">
      <w:pPr>
        <w:pStyle w:val="ListParagraph"/>
        <w:numPr>
          <w:ilvl w:val="1"/>
          <w:numId w:val="3"/>
        </w:numPr>
        <w:ind w:left="900"/>
        <w:rPr>
          <w:i/>
          <w:sz w:val="24"/>
          <w:szCs w:val="24"/>
        </w:rPr>
      </w:pPr>
      <w:r>
        <w:rPr>
          <w:i/>
          <w:sz w:val="24"/>
          <w:szCs w:val="24"/>
        </w:rPr>
        <w:t>S</w:t>
      </w:r>
      <w:r w:rsidRPr="00FC1E6E">
        <w:rPr>
          <w:i/>
          <w:sz w:val="24"/>
          <w:szCs w:val="24"/>
        </w:rPr>
        <w:t>atellite tracking of plates</w:t>
      </w:r>
    </w:p>
    <w:p w14:paraId="25E3B7BD" w14:textId="77777777" w:rsidR="00FC1E6E" w:rsidRDefault="00FC1E6E" w:rsidP="00FC1E6E">
      <w:pPr>
        <w:pStyle w:val="ListParagraph"/>
        <w:numPr>
          <w:ilvl w:val="1"/>
          <w:numId w:val="3"/>
        </w:numPr>
        <w:ind w:left="900"/>
        <w:rPr>
          <w:i/>
          <w:sz w:val="24"/>
          <w:szCs w:val="24"/>
        </w:rPr>
      </w:pPr>
      <w:r>
        <w:rPr>
          <w:i/>
          <w:sz w:val="24"/>
          <w:szCs w:val="24"/>
        </w:rPr>
        <w:t>Coastlines that match like puzzle pieces</w:t>
      </w:r>
    </w:p>
    <w:p w14:paraId="1C1A967A" w14:textId="77777777" w:rsidR="00FC1E6E" w:rsidRDefault="00FC1E6E" w:rsidP="00FC1E6E">
      <w:pPr>
        <w:pStyle w:val="ListParagraph"/>
        <w:numPr>
          <w:ilvl w:val="1"/>
          <w:numId w:val="3"/>
        </w:numPr>
        <w:ind w:left="900"/>
        <w:rPr>
          <w:i/>
          <w:sz w:val="24"/>
          <w:szCs w:val="24"/>
        </w:rPr>
      </w:pPr>
      <w:r>
        <w:rPr>
          <w:i/>
          <w:sz w:val="24"/>
          <w:szCs w:val="24"/>
        </w:rPr>
        <w:t>Fossils, land features, and rock types that match across continents</w:t>
      </w:r>
    </w:p>
    <w:p w14:paraId="694D67BA" w14:textId="20CD0EA5" w:rsidR="00FC1E6E" w:rsidRDefault="00FC1E6E" w:rsidP="00FC1E6E">
      <w:pPr>
        <w:pStyle w:val="ListParagraph"/>
        <w:numPr>
          <w:ilvl w:val="1"/>
          <w:numId w:val="3"/>
        </w:numPr>
        <w:ind w:left="900"/>
        <w:rPr>
          <w:i/>
          <w:sz w:val="24"/>
          <w:szCs w:val="24"/>
        </w:rPr>
      </w:pPr>
      <w:r>
        <w:rPr>
          <w:i/>
          <w:sz w:val="24"/>
          <w:szCs w:val="24"/>
        </w:rPr>
        <w:t>Rejected for no proposed explanation of how movement happens</w:t>
      </w:r>
    </w:p>
    <w:p w14:paraId="5EC497B7" w14:textId="77777777" w:rsidR="00FC1E6E" w:rsidRDefault="00FC1E6E" w:rsidP="00FC1E6E">
      <w:pPr>
        <w:pStyle w:val="ListParagraph"/>
        <w:numPr>
          <w:ilvl w:val="1"/>
          <w:numId w:val="3"/>
        </w:numPr>
        <w:ind w:left="900"/>
        <w:rPr>
          <w:i/>
          <w:sz w:val="24"/>
          <w:szCs w:val="24"/>
        </w:rPr>
      </w:pPr>
      <w:r>
        <w:rPr>
          <w:i/>
          <w:sz w:val="24"/>
          <w:szCs w:val="24"/>
        </w:rPr>
        <w:t>Lacks mechanism to explain how the motion occurs</w:t>
      </w:r>
    </w:p>
    <w:p w14:paraId="085A0797" w14:textId="78DC80AA" w:rsidR="000F73F6" w:rsidRDefault="00FC1E6E" w:rsidP="00FC1E6E">
      <w:pPr>
        <w:pStyle w:val="ListParagraph"/>
        <w:numPr>
          <w:ilvl w:val="1"/>
          <w:numId w:val="3"/>
        </w:numPr>
        <w:ind w:left="900"/>
        <w:rPr>
          <w:i/>
          <w:sz w:val="24"/>
          <w:szCs w:val="24"/>
        </w:rPr>
      </w:pPr>
      <w:r>
        <w:rPr>
          <w:i/>
          <w:sz w:val="24"/>
          <w:szCs w:val="24"/>
        </w:rPr>
        <w:t>Continents move across Earth’s surface</w:t>
      </w:r>
    </w:p>
    <w:p w14:paraId="3E40E2E2" w14:textId="7C93B87B" w:rsidR="00FC1E6E" w:rsidRDefault="00FC1E6E" w:rsidP="00FC1E6E">
      <w:pPr>
        <w:pStyle w:val="ListParagraph"/>
        <w:numPr>
          <w:ilvl w:val="1"/>
          <w:numId w:val="3"/>
        </w:numPr>
        <w:ind w:left="900"/>
        <w:rPr>
          <w:i/>
          <w:sz w:val="24"/>
          <w:szCs w:val="24"/>
        </w:rPr>
      </w:pPr>
      <w:r>
        <w:rPr>
          <w:i/>
          <w:sz w:val="24"/>
          <w:szCs w:val="24"/>
        </w:rPr>
        <w:t>Earth’s lithosphere is broken into multiple pieces that float on top of the asthenosphere and move around due to mantle convection</w:t>
      </w:r>
    </w:p>
    <w:p w14:paraId="4A193FFE" w14:textId="30C8AA47" w:rsidR="00FC1E6E" w:rsidRPr="00FC1E6E" w:rsidRDefault="00FC1E6E" w:rsidP="00FC1E6E">
      <w:pPr>
        <w:pStyle w:val="ListParagraph"/>
        <w:numPr>
          <w:ilvl w:val="1"/>
          <w:numId w:val="3"/>
        </w:numPr>
        <w:ind w:left="900"/>
        <w:rPr>
          <w:i/>
          <w:sz w:val="24"/>
          <w:szCs w:val="24"/>
        </w:rPr>
      </w:pPr>
      <w:r>
        <w:rPr>
          <w:i/>
          <w:sz w:val="24"/>
          <w:szCs w:val="24"/>
        </w:rPr>
        <w:t>Magma lower in the asthenosphere heats up, rises towards the crust, cools, and sinks back down</w:t>
      </w:r>
    </w:p>
    <w:sectPr w:rsidR="00FC1E6E" w:rsidRPr="00FC1E6E" w:rsidSect="00FC1E6E">
      <w:type w:val="continuous"/>
      <w:pgSz w:w="12240" w:h="15840"/>
      <w:pgMar w:top="720" w:right="720" w:bottom="720" w:left="72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5789C" w14:textId="77777777" w:rsidR="00DA644E" w:rsidRDefault="00DA644E" w:rsidP="00DA644E">
      <w:r>
        <w:separator/>
      </w:r>
    </w:p>
  </w:endnote>
  <w:endnote w:type="continuationSeparator" w:id="0">
    <w:p w14:paraId="40637853" w14:textId="77777777" w:rsidR="00DA644E" w:rsidRDefault="00DA644E" w:rsidP="00DA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B18D8" w14:textId="77777777" w:rsidR="00DA644E" w:rsidRDefault="00DA644E" w:rsidP="00DA644E">
      <w:r>
        <w:separator/>
      </w:r>
    </w:p>
  </w:footnote>
  <w:footnote w:type="continuationSeparator" w:id="0">
    <w:p w14:paraId="7026CBEC" w14:textId="77777777" w:rsidR="00DA644E" w:rsidRDefault="00DA644E" w:rsidP="00DA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FAD9" w14:textId="64171C65" w:rsidR="00DA644E" w:rsidRDefault="00DA644E">
    <w:pPr>
      <w:pStyle w:val="Header"/>
    </w:pPr>
    <w:r>
      <w:t>Name ___________________________________________________</w:t>
    </w:r>
    <w:proofErr w:type="gramStart"/>
    <w:r>
      <w:t>_  Pd</w:t>
    </w:r>
    <w:proofErr w:type="gramEnd"/>
    <w:r>
      <w:t xml:space="preserve"> __________ Date 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2077D"/>
    <w:multiLevelType w:val="hybridMultilevel"/>
    <w:tmpl w:val="F34664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26B99"/>
    <w:multiLevelType w:val="hybridMultilevel"/>
    <w:tmpl w:val="356E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D5DB9"/>
    <w:multiLevelType w:val="hybridMultilevel"/>
    <w:tmpl w:val="5FEE8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20"/>
    <w:rsid w:val="000F73F6"/>
    <w:rsid w:val="001A1F20"/>
    <w:rsid w:val="002F0DDA"/>
    <w:rsid w:val="003050CB"/>
    <w:rsid w:val="00377BD8"/>
    <w:rsid w:val="00402AF0"/>
    <w:rsid w:val="00513486"/>
    <w:rsid w:val="005948C8"/>
    <w:rsid w:val="005E524E"/>
    <w:rsid w:val="00745E5D"/>
    <w:rsid w:val="00797E3F"/>
    <w:rsid w:val="008A0724"/>
    <w:rsid w:val="00940CD5"/>
    <w:rsid w:val="00C345C8"/>
    <w:rsid w:val="00DA644E"/>
    <w:rsid w:val="00E52855"/>
    <w:rsid w:val="00F050B9"/>
    <w:rsid w:val="00FC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7AD9"/>
  <w15:chartTrackingRefBased/>
  <w15:docId w15:val="{27FA779B-9C58-4CE3-9B6E-E289A87E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F20"/>
    <w:pPr>
      <w:ind w:left="720"/>
      <w:contextualSpacing/>
    </w:pPr>
  </w:style>
  <w:style w:type="table" w:styleId="TableGrid">
    <w:name w:val="Table Grid"/>
    <w:basedOn w:val="TableNormal"/>
    <w:uiPriority w:val="39"/>
    <w:rsid w:val="001A1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44E"/>
    <w:pPr>
      <w:tabs>
        <w:tab w:val="center" w:pos="4680"/>
        <w:tab w:val="right" w:pos="9360"/>
      </w:tabs>
    </w:pPr>
  </w:style>
  <w:style w:type="character" w:customStyle="1" w:styleId="HeaderChar">
    <w:name w:val="Header Char"/>
    <w:basedOn w:val="DefaultParagraphFont"/>
    <w:link w:val="Header"/>
    <w:uiPriority w:val="99"/>
    <w:rsid w:val="00DA644E"/>
  </w:style>
  <w:style w:type="paragraph" w:styleId="Footer">
    <w:name w:val="footer"/>
    <w:basedOn w:val="Normal"/>
    <w:link w:val="FooterChar"/>
    <w:uiPriority w:val="99"/>
    <w:unhideWhenUsed/>
    <w:rsid w:val="00DA644E"/>
    <w:pPr>
      <w:tabs>
        <w:tab w:val="center" w:pos="4680"/>
        <w:tab w:val="right" w:pos="9360"/>
      </w:tabs>
    </w:pPr>
  </w:style>
  <w:style w:type="character" w:customStyle="1" w:styleId="FooterChar">
    <w:name w:val="Footer Char"/>
    <w:basedOn w:val="DefaultParagraphFont"/>
    <w:link w:val="Footer"/>
    <w:uiPriority w:val="99"/>
    <w:rsid w:val="00DA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Wallace</dc:creator>
  <cp:keywords/>
  <dc:description/>
  <cp:lastModifiedBy>Heather Wallace</cp:lastModifiedBy>
  <cp:revision>7</cp:revision>
  <dcterms:created xsi:type="dcterms:W3CDTF">2019-02-01T12:42:00Z</dcterms:created>
  <dcterms:modified xsi:type="dcterms:W3CDTF">2019-02-01T16:01:00Z</dcterms:modified>
</cp:coreProperties>
</file>